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CC0" w:rsidRPr="00437129" w:rsidRDefault="00DA4CC0" w:rsidP="00DA4CC0">
      <w:pPr>
        <w:pStyle w:val="Standard"/>
        <w:spacing w:line="276" w:lineRule="auto"/>
        <w:jc w:val="center"/>
        <w:rPr>
          <w:rFonts w:ascii="Arial" w:hAnsi="Arial" w:cs="Arial"/>
          <w:b/>
          <w:bCs/>
          <w:szCs w:val="22"/>
        </w:rPr>
      </w:pPr>
      <w:bookmarkStart w:id="0" w:name="_GoBack"/>
      <w:bookmarkEnd w:id="0"/>
      <w:r w:rsidRPr="00437129">
        <w:rPr>
          <w:rFonts w:ascii="Arial" w:hAnsi="Arial" w:cs="Arial"/>
          <w:b/>
          <w:bCs/>
          <w:szCs w:val="22"/>
        </w:rPr>
        <w:t>Fernaig Community Trust</w:t>
      </w:r>
    </w:p>
    <w:p w:rsidR="00DA4CC0" w:rsidRPr="00437129" w:rsidRDefault="008342BE" w:rsidP="00DA4CC0">
      <w:pPr>
        <w:pStyle w:val="Standard"/>
        <w:spacing w:line="276" w:lineRule="auto"/>
        <w:jc w:val="center"/>
        <w:rPr>
          <w:rFonts w:ascii="Arial" w:hAnsi="Arial" w:cs="Arial"/>
          <w:b/>
          <w:bCs/>
          <w:szCs w:val="22"/>
        </w:rPr>
      </w:pPr>
      <w:r w:rsidRPr="008342BE">
        <w:rPr>
          <w:rFonts w:ascii="Arial" w:hAnsi="Arial" w:cs="Arial"/>
          <w:b/>
          <w:bCs/>
          <w:color w:val="FF0000"/>
          <w:szCs w:val="22"/>
        </w:rPr>
        <w:t xml:space="preserve">Draft Minutes </w:t>
      </w:r>
      <w:r>
        <w:rPr>
          <w:rFonts w:ascii="Arial" w:hAnsi="Arial" w:cs="Arial"/>
          <w:b/>
          <w:bCs/>
          <w:szCs w:val="22"/>
        </w:rPr>
        <w:t xml:space="preserve">of </w:t>
      </w:r>
      <w:r w:rsidR="00DA4CC0" w:rsidRPr="00437129">
        <w:rPr>
          <w:rFonts w:ascii="Arial" w:hAnsi="Arial" w:cs="Arial"/>
          <w:b/>
          <w:bCs/>
          <w:szCs w:val="22"/>
        </w:rPr>
        <w:t>AGM, 1</w:t>
      </w:r>
      <w:r w:rsidR="00327692">
        <w:rPr>
          <w:rFonts w:ascii="Arial" w:hAnsi="Arial" w:cs="Arial"/>
          <w:b/>
          <w:bCs/>
          <w:szCs w:val="22"/>
        </w:rPr>
        <w:t>1</w:t>
      </w:r>
      <w:r w:rsidR="00DA4CC0" w:rsidRPr="00437129">
        <w:rPr>
          <w:rFonts w:ascii="Arial" w:hAnsi="Arial" w:cs="Arial"/>
          <w:b/>
          <w:bCs/>
          <w:szCs w:val="22"/>
        </w:rPr>
        <w:t xml:space="preserve"> December 201</w:t>
      </w:r>
      <w:r w:rsidR="00327692">
        <w:rPr>
          <w:rFonts w:ascii="Arial" w:hAnsi="Arial" w:cs="Arial"/>
          <w:b/>
          <w:bCs/>
          <w:szCs w:val="22"/>
        </w:rPr>
        <w:t>8</w:t>
      </w:r>
    </w:p>
    <w:p w:rsidR="00DA4CC0" w:rsidRPr="00437129" w:rsidRDefault="00DA4CC0" w:rsidP="00DA4CC0">
      <w:pPr>
        <w:pStyle w:val="Standard"/>
        <w:spacing w:line="276" w:lineRule="auto"/>
        <w:jc w:val="center"/>
        <w:rPr>
          <w:rFonts w:ascii="Arial" w:hAnsi="Arial" w:cs="Arial"/>
          <w:b/>
          <w:bCs/>
          <w:sz w:val="22"/>
          <w:szCs w:val="22"/>
        </w:rPr>
      </w:pPr>
      <w:r w:rsidRPr="00437129">
        <w:rPr>
          <w:rFonts w:ascii="Arial" w:hAnsi="Arial" w:cs="Arial"/>
          <w:b/>
          <w:bCs/>
          <w:szCs w:val="22"/>
        </w:rPr>
        <w:t>Achmore Hall, 7.30pm</w:t>
      </w:r>
    </w:p>
    <w:p w:rsidR="00437129" w:rsidRPr="00437129" w:rsidRDefault="00437129" w:rsidP="00DA4CC0">
      <w:pPr>
        <w:pStyle w:val="Standard"/>
        <w:rPr>
          <w:rFonts w:ascii="Arial" w:hAnsi="Arial" w:cs="Arial"/>
          <w:szCs w:val="22"/>
        </w:rPr>
      </w:pPr>
    </w:p>
    <w:p w:rsidR="00DA4CC0" w:rsidRPr="00437129" w:rsidRDefault="00DA4CC0" w:rsidP="00DA4CC0">
      <w:pPr>
        <w:pStyle w:val="Standard"/>
        <w:rPr>
          <w:rFonts w:ascii="Arial" w:hAnsi="Arial" w:cs="Arial"/>
          <w:sz w:val="22"/>
          <w:szCs w:val="22"/>
        </w:rPr>
      </w:pPr>
      <w:r w:rsidRPr="00437129">
        <w:rPr>
          <w:rFonts w:ascii="Arial" w:hAnsi="Arial" w:cs="Arial"/>
          <w:sz w:val="22"/>
          <w:szCs w:val="22"/>
        </w:rPr>
        <w:t>Colin McAndrew welcomed all</w:t>
      </w:r>
    </w:p>
    <w:p w:rsidR="00DA4CC0" w:rsidRPr="00437129" w:rsidRDefault="00DA4CC0" w:rsidP="00DA4CC0">
      <w:pPr>
        <w:pStyle w:val="Standard"/>
        <w:rPr>
          <w:rFonts w:ascii="Arial" w:hAnsi="Arial" w:cs="Arial"/>
          <w:b/>
          <w:bCs/>
          <w:sz w:val="20"/>
          <w:szCs w:val="22"/>
          <w:u w:val="single"/>
        </w:rPr>
      </w:pPr>
    </w:p>
    <w:p w:rsidR="00DA4CC0" w:rsidRDefault="00DA4CC0" w:rsidP="00327692">
      <w:pPr>
        <w:pStyle w:val="Standard"/>
        <w:ind w:left="1440" w:hanging="1440"/>
        <w:rPr>
          <w:rFonts w:ascii="Arial" w:hAnsi="Arial" w:cs="Arial"/>
          <w:sz w:val="22"/>
          <w:szCs w:val="22"/>
        </w:rPr>
      </w:pPr>
      <w:proofErr w:type="gramStart"/>
      <w:r w:rsidRPr="00437129">
        <w:rPr>
          <w:rFonts w:ascii="Arial" w:hAnsi="Arial" w:cs="Arial"/>
          <w:b/>
          <w:bCs/>
          <w:sz w:val="22"/>
          <w:szCs w:val="22"/>
        </w:rPr>
        <w:t>Present :</w:t>
      </w:r>
      <w:proofErr w:type="gramEnd"/>
      <w:r w:rsidRPr="00437129">
        <w:rPr>
          <w:rFonts w:ascii="Arial" w:hAnsi="Arial" w:cs="Arial"/>
          <w:b/>
          <w:bCs/>
          <w:sz w:val="22"/>
          <w:szCs w:val="22"/>
        </w:rPr>
        <w:t xml:space="preserve"> </w:t>
      </w:r>
      <w:r w:rsidRPr="00437129">
        <w:rPr>
          <w:rFonts w:ascii="Arial" w:hAnsi="Arial" w:cs="Arial"/>
          <w:b/>
          <w:bCs/>
          <w:sz w:val="22"/>
          <w:szCs w:val="22"/>
        </w:rPr>
        <w:tab/>
      </w:r>
      <w:r w:rsidRPr="00437129">
        <w:rPr>
          <w:rFonts w:ascii="Arial" w:hAnsi="Arial" w:cs="Arial"/>
          <w:sz w:val="22"/>
          <w:szCs w:val="22"/>
        </w:rPr>
        <w:t>Colin McAndrew, Georgie Grimson, Lizzie Bird, Martin Irving, Duncan Gibson, Roddy M</w:t>
      </w:r>
      <w:r w:rsidR="001D61A8">
        <w:rPr>
          <w:rFonts w:ascii="Arial" w:hAnsi="Arial" w:cs="Arial"/>
          <w:sz w:val="22"/>
          <w:szCs w:val="22"/>
        </w:rPr>
        <w:t>a</w:t>
      </w:r>
      <w:r w:rsidRPr="00437129">
        <w:rPr>
          <w:rFonts w:ascii="Arial" w:hAnsi="Arial" w:cs="Arial"/>
          <w:sz w:val="22"/>
          <w:szCs w:val="22"/>
        </w:rPr>
        <w:t>cPherson</w:t>
      </w:r>
      <w:r w:rsidR="00327692">
        <w:rPr>
          <w:rFonts w:ascii="Arial" w:hAnsi="Arial" w:cs="Arial"/>
          <w:sz w:val="22"/>
          <w:szCs w:val="22"/>
        </w:rPr>
        <w:t xml:space="preserve"> and</w:t>
      </w:r>
      <w:r w:rsidRPr="00437129">
        <w:rPr>
          <w:rFonts w:ascii="Arial" w:hAnsi="Arial" w:cs="Arial"/>
          <w:sz w:val="22"/>
          <w:szCs w:val="22"/>
        </w:rPr>
        <w:t xml:space="preserve"> Neil MacRae</w:t>
      </w:r>
    </w:p>
    <w:p w:rsidR="00327692" w:rsidRPr="00437129" w:rsidRDefault="00327692" w:rsidP="00327692">
      <w:pPr>
        <w:pStyle w:val="Standard"/>
        <w:ind w:left="1440" w:hanging="1440"/>
        <w:rPr>
          <w:rFonts w:ascii="Arial" w:hAnsi="Arial" w:cs="Arial"/>
          <w:b/>
          <w:bCs/>
          <w:sz w:val="20"/>
          <w:szCs w:val="22"/>
          <w:u w:val="single"/>
        </w:rPr>
      </w:pPr>
    </w:p>
    <w:p w:rsidR="00DA4CC0" w:rsidRPr="00437129" w:rsidRDefault="00DA4CC0" w:rsidP="00DA4CC0">
      <w:pPr>
        <w:pStyle w:val="Standard"/>
        <w:ind w:left="426" w:hanging="426"/>
        <w:rPr>
          <w:rFonts w:ascii="Arial" w:hAnsi="Arial" w:cs="Arial"/>
          <w:sz w:val="22"/>
          <w:szCs w:val="22"/>
        </w:rPr>
      </w:pPr>
      <w:r w:rsidRPr="00437129">
        <w:rPr>
          <w:rFonts w:ascii="Arial" w:hAnsi="Arial" w:cs="Arial"/>
          <w:b/>
          <w:bCs/>
          <w:sz w:val="20"/>
          <w:szCs w:val="22"/>
        </w:rPr>
        <w:t>1.</w:t>
      </w:r>
      <w:r w:rsidRPr="00437129">
        <w:rPr>
          <w:rFonts w:ascii="Arial" w:hAnsi="Arial" w:cs="Arial"/>
          <w:b/>
          <w:bCs/>
          <w:sz w:val="20"/>
          <w:szCs w:val="22"/>
        </w:rPr>
        <w:tab/>
      </w:r>
      <w:r w:rsidRPr="008342BE">
        <w:rPr>
          <w:rFonts w:ascii="Arial" w:hAnsi="Arial" w:cs="Arial"/>
          <w:b/>
          <w:bCs/>
          <w:sz w:val="22"/>
          <w:szCs w:val="22"/>
          <w:u w:val="single"/>
        </w:rPr>
        <w:t>Apologies</w:t>
      </w:r>
      <w:r w:rsidRPr="00437129">
        <w:rPr>
          <w:rFonts w:ascii="Arial" w:hAnsi="Arial" w:cs="Arial"/>
          <w:b/>
          <w:bCs/>
          <w:sz w:val="22"/>
          <w:szCs w:val="22"/>
        </w:rPr>
        <w:tab/>
        <w:t xml:space="preserve"> </w:t>
      </w:r>
      <w:r w:rsidRPr="00437129">
        <w:rPr>
          <w:rFonts w:ascii="Arial" w:hAnsi="Arial" w:cs="Arial"/>
          <w:bCs/>
          <w:sz w:val="22"/>
          <w:szCs w:val="22"/>
        </w:rPr>
        <w:t>Jack Bird</w:t>
      </w:r>
    </w:p>
    <w:p w:rsidR="00DA4CC0" w:rsidRPr="00437129" w:rsidRDefault="00DA4CC0" w:rsidP="00DA4CC0">
      <w:pPr>
        <w:pStyle w:val="Standard"/>
        <w:rPr>
          <w:rFonts w:ascii="Arial" w:hAnsi="Arial" w:cs="Arial"/>
          <w:sz w:val="20"/>
          <w:szCs w:val="22"/>
        </w:rPr>
      </w:pPr>
    </w:p>
    <w:p w:rsidR="00DA4CC0" w:rsidRPr="00437129" w:rsidRDefault="00DA4CC0" w:rsidP="00DA4CC0">
      <w:pPr>
        <w:pStyle w:val="Standard"/>
        <w:ind w:left="426" w:hanging="426"/>
        <w:rPr>
          <w:rFonts w:ascii="Arial" w:hAnsi="Arial" w:cs="Arial"/>
          <w:sz w:val="22"/>
          <w:szCs w:val="22"/>
        </w:rPr>
      </w:pPr>
      <w:r w:rsidRPr="00437129">
        <w:rPr>
          <w:rFonts w:ascii="Arial" w:hAnsi="Arial" w:cs="Arial"/>
          <w:b/>
          <w:bCs/>
          <w:sz w:val="22"/>
          <w:szCs w:val="22"/>
        </w:rPr>
        <w:t>2.</w:t>
      </w:r>
      <w:r w:rsidRPr="00437129">
        <w:rPr>
          <w:rFonts w:ascii="Arial" w:hAnsi="Arial" w:cs="Arial"/>
          <w:b/>
          <w:bCs/>
          <w:sz w:val="22"/>
          <w:szCs w:val="22"/>
        </w:rPr>
        <w:tab/>
      </w:r>
      <w:r w:rsidRPr="008342BE">
        <w:rPr>
          <w:rFonts w:ascii="Arial" w:hAnsi="Arial" w:cs="Arial"/>
          <w:b/>
          <w:bCs/>
          <w:sz w:val="22"/>
          <w:szCs w:val="22"/>
          <w:u w:val="single"/>
        </w:rPr>
        <w:t>Adoption of minutes of AGM December 201</w:t>
      </w:r>
      <w:r w:rsidR="00327692" w:rsidRPr="008342BE">
        <w:rPr>
          <w:rFonts w:ascii="Arial" w:hAnsi="Arial" w:cs="Arial"/>
          <w:b/>
          <w:bCs/>
          <w:sz w:val="22"/>
          <w:szCs w:val="22"/>
          <w:u w:val="single"/>
        </w:rPr>
        <w:t>7</w:t>
      </w:r>
    </w:p>
    <w:p w:rsidR="00FE2672" w:rsidRDefault="00FE2672" w:rsidP="00DA4CC0">
      <w:pPr>
        <w:pStyle w:val="Standard"/>
        <w:ind w:left="426"/>
        <w:rPr>
          <w:rFonts w:ascii="Arial" w:hAnsi="Arial" w:cs="Arial"/>
          <w:sz w:val="22"/>
          <w:szCs w:val="22"/>
        </w:rPr>
      </w:pPr>
    </w:p>
    <w:p w:rsidR="00DA4CC0" w:rsidRPr="00437129" w:rsidRDefault="00DA4CC0" w:rsidP="00DA4CC0">
      <w:pPr>
        <w:pStyle w:val="Standard"/>
        <w:ind w:left="426"/>
        <w:rPr>
          <w:rFonts w:ascii="Arial" w:hAnsi="Arial" w:cs="Arial"/>
          <w:sz w:val="22"/>
          <w:szCs w:val="22"/>
        </w:rPr>
      </w:pPr>
      <w:r w:rsidRPr="00437129">
        <w:rPr>
          <w:rFonts w:ascii="Arial" w:hAnsi="Arial" w:cs="Arial"/>
          <w:sz w:val="22"/>
          <w:szCs w:val="22"/>
        </w:rPr>
        <w:t xml:space="preserve">The Minutes of the 2015 AGM were approved. Proposed by </w:t>
      </w:r>
      <w:r w:rsidR="00327692">
        <w:rPr>
          <w:rFonts w:ascii="Arial" w:hAnsi="Arial" w:cs="Arial"/>
          <w:sz w:val="22"/>
          <w:szCs w:val="22"/>
        </w:rPr>
        <w:t>Neil MacRae</w:t>
      </w:r>
      <w:r w:rsidRPr="00437129">
        <w:rPr>
          <w:rFonts w:ascii="Arial" w:hAnsi="Arial" w:cs="Arial"/>
          <w:sz w:val="22"/>
          <w:szCs w:val="22"/>
        </w:rPr>
        <w:t xml:space="preserve"> and seconded by </w:t>
      </w:r>
      <w:r w:rsidR="00327692">
        <w:rPr>
          <w:rFonts w:ascii="Arial" w:hAnsi="Arial" w:cs="Arial"/>
          <w:sz w:val="22"/>
          <w:szCs w:val="22"/>
        </w:rPr>
        <w:t>Duncan Gibson</w:t>
      </w:r>
      <w:r w:rsidRPr="00437129">
        <w:rPr>
          <w:rFonts w:ascii="Arial" w:hAnsi="Arial" w:cs="Arial"/>
          <w:sz w:val="22"/>
          <w:szCs w:val="22"/>
        </w:rPr>
        <w:t>.</w:t>
      </w:r>
    </w:p>
    <w:p w:rsidR="00DA4CC0" w:rsidRPr="00437129" w:rsidRDefault="00DA4CC0" w:rsidP="00DA4CC0">
      <w:pPr>
        <w:pStyle w:val="Standard"/>
        <w:ind w:left="426"/>
        <w:rPr>
          <w:rFonts w:ascii="Arial" w:hAnsi="Arial" w:cs="Arial"/>
          <w:sz w:val="22"/>
          <w:szCs w:val="22"/>
        </w:rPr>
      </w:pPr>
    </w:p>
    <w:p w:rsidR="000F51BC" w:rsidRDefault="00DA4CC0" w:rsidP="000F51BC">
      <w:pPr>
        <w:pStyle w:val="Standard"/>
        <w:ind w:left="426" w:hanging="426"/>
        <w:rPr>
          <w:rFonts w:ascii="Arial" w:eastAsiaTheme="minorHAnsi" w:hAnsi="Arial" w:cs="Arial"/>
          <w:b/>
          <w:sz w:val="22"/>
          <w:szCs w:val="22"/>
        </w:rPr>
      </w:pPr>
      <w:r w:rsidRPr="00437129">
        <w:rPr>
          <w:rFonts w:ascii="Arial" w:hAnsi="Arial" w:cs="Arial"/>
          <w:b/>
          <w:sz w:val="22"/>
          <w:szCs w:val="22"/>
        </w:rPr>
        <w:t>3.</w:t>
      </w:r>
      <w:r w:rsidRPr="00437129">
        <w:rPr>
          <w:rFonts w:ascii="Arial" w:hAnsi="Arial" w:cs="Arial"/>
          <w:sz w:val="22"/>
          <w:szCs w:val="22"/>
        </w:rPr>
        <w:t xml:space="preserve"> </w:t>
      </w:r>
      <w:r w:rsidRPr="00437129">
        <w:rPr>
          <w:rFonts w:ascii="Arial" w:hAnsi="Arial" w:cs="Arial"/>
          <w:sz w:val="22"/>
          <w:szCs w:val="22"/>
        </w:rPr>
        <w:tab/>
      </w:r>
      <w:r w:rsidR="000F51BC" w:rsidRPr="000F51BC">
        <w:rPr>
          <w:rFonts w:ascii="Arial" w:eastAsiaTheme="minorHAnsi" w:hAnsi="Arial" w:cs="Arial"/>
          <w:b/>
          <w:sz w:val="22"/>
          <w:szCs w:val="22"/>
          <w:u w:val="single"/>
        </w:rPr>
        <w:t>Chair’s Report to AGM, 11 December 2018</w:t>
      </w:r>
    </w:p>
    <w:p w:rsidR="000F51BC" w:rsidRPr="000F51BC" w:rsidRDefault="000F51BC" w:rsidP="000F51BC">
      <w:pPr>
        <w:pStyle w:val="Standard"/>
        <w:ind w:left="426" w:hanging="426"/>
        <w:rPr>
          <w:rFonts w:ascii="Arial" w:eastAsiaTheme="minorHAnsi" w:hAnsi="Arial" w:cs="Arial"/>
          <w:b/>
          <w:sz w:val="22"/>
          <w:szCs w:val="22"/>
        </w:rPr>
      </w:pPr>
    </w:p>
    <w:p w:rsidR="000F51BC" w:rsidRPr="000F51BC" w:rsidRDefault="000F51BC" w:rsidP="000F51BC">
      <w:pPr>
        <w:suppressAutoHyphens w:val="0"/>
        <w:ind w:left="426"/>
        <w:rPr>
          <w:rFonts w:ascii="Arial" w:eastAsiaTheme="minorHAnsi" w:hAnsi="Arial" w:cs="Arial"/>
          <w:color w:val="auto"/>
        </w:rPr>
      </w:pPr>
      <w:r w:rsidRPr="000F51BC">
        <w:rPr>
          <w:rFonts w:ascii="Arial" w:eastAsiaTheme="minorHAnsi" w:hAnsi="Arial" w:cs="Arial"/>
          <w:color w:val="auto"/>
        </w:rPr>
        <w:t>This past year has been a busy and productive one for the Trust and I hope my report reflects that.  The Directors have continued to show their commitment and worked with diligence to ensure the Trust’s affairs are managed to the best of our ability.  Monthly meetings have been well attended and always conducted in a positive and professional fashion.  Georgie took on the task on ensuring that we were compliant with the new General Data Protection Regulations which came into force in May which was extra work on top of making sure the now much more complex Annual Accounts process was completed on time.</w:t>
      </w:r>
    </w:p>
    <w:p w:rsidR="000F51BC" w:rsidRPr="000F51BC" w:rsidRDefault="000F51BC" w:rsidP="000F51BC">
      <w:pPr>
        <w:suppressAutoHyphens w:val="0"/>
        <w:ind w:left="426"/>
        <w:rPr>
          <w:rFonts w:ascii="Arial" w:eastAsiaTheme="minorHAnsi" w:hAnsi="Arial" w:cs="Arial"/>
          <w:color w:val="auto"/>
        </w:rPr>
      </w:pPr>
      <w:r w:rsidRPr="000F51BC">
        <w:rPr>
          <w:rFonts w:ascii="Arial" w:eastAsiaTheme="minorHAnsi" w:hAnsi="Arial" w:cs="Arial"/>
          <w:color w:val="auto"/>
        </w:rPr>
        <w:t xml:space="preserve">Last year I reported on progress with the Footpaths project, at that point still in the construction phase.  I outlined the financial challenges we faced and how we were resolving them.  As you know, the path and all the associated works, was completed on time by the end of February and I wish to put on record our sincere thanks to the contractors, Highland Conservation, for their high quality work and attention to detail right to the end.  We also have to thank Social Investment Scotland for providing their financial input, which meant all invoices were paid on time while awaiting grant payments, which in turn came through quickly and in full.  Thanks to staff at Rural Payments in Inverness, who processed our claims with all </w:t>
      </w:r>
      <w:proofErr w:type="gramStart"/>
      <w:r w:rsidRPr="000F51BC">
        <w:rPr>
          <w:rFonts w:ascii="Arial" w:eastAsiaTheme="minorHAnsi" w:hAnsi="Arial" w:cs="Arial"/>
          <w:color w:val="auto"/>
        </w:rPr>
        <w:t>speed.</w:t>
      </w:r>
      <w:proofErr w:type="gramEnd"/>
      <w:r w:rsidRPr="000F51BC">
        <w:rPr>
          <w:rFonts w:ascii="Arial" w:eastAsiaTheme="minorHAnsi" w:hAnsi="Arial" w:cs="Arial"/>
          <w:color w:val="auto"/>
        </w:rPr>
        <w:t xml:space="preserve">  This meant that by early May we were able to pay off the bridging loan and ‘close the book’ on the project.  Those several months were very demanding, keeping tabs on everything, and sincere appreciation to Georgie for all her efforts as Treasurer.  No doubt Georgie will be stressing the need to build up our much reduced bank balance over next year.</w:t>
      </w:r>
    </w:p>
    <w:p w:rsidR="000F51BC" w:rsidRPr="000F51BC" w:rsidRDefault="000F51BC" w:rsidP="000F51BC">
      <w:pPr>
        <w:suppressAutoHyphens w:val="0"/>
        <w:ind w:left="426"/>
        <w:rPr>
          <w:rFonts w:ascii="Arial" w:eastAsiaTheme="minorHAnsi" w:hAnsi="Arial" w:cs="Arial"/>
          <w:color w:val="auto"/>
        </w:rPr>
      </w:pPr>
      <w:r w:rsidRPr="000F51BC">
        <w:rPr>
          <w:rFonts w:ascii="Arial" w:eastAsiaTheme="minorHAnsi" w:hAnsi="Arial" w:cs="Arial"/>
          <w:color w:val="auto"/>
        </w:rPr>
        <w:t xml:space="preserve">Almost from day one it became obvious that our decision to build the footpaths was a correct one and a resource of real value has been created.  It has been truly transformational and become a popular and well used facility for all the community and visitors alike.  Over 400 native broadleaf saplings have been planted to further enhance the path.  The land has healed from the construction work – the path now looks as though it has been part of the landscape for years.  The successful official opening event in August as part of Community Land Week was enjoyed by all who took part and we have the film record of that as a permanent reminder.  Many thanks to those who contributed various donations to the </w:t>
      </w:r>
      <w:proofErr w:type="gramStart"/>
      <w:r w:rsidRPr="000F51BC">
        <w:rPr>
          <w:rFonts w:ascii="Arial" w:eastAsiaTheme="minorHAnsi" w:hAnsi="Arial" w:cs="Arial"/>
          <w:color w:val="auto"/>
        </w:rPr>
        <w:t>day,</w:t>
      </w:r>
      <w:proofErr w:type="gramEnd"/>
      <w:r w:rsidRPr="000F51BC">
        <w:rPr>
          <w:rFonts w:ascii="Arial" w:eastAsiaTheme="minorHAnsi" w:hAnsi="Arial" w:cs="Arial"/>
          <w:color w:val="auto"/>
        </w:rPr>
        <w:t xml:space="preserve"> and to Scottish Government for their financial support and providing the film crew. Perhaps duck racing has been established as a popular tradition so should become an annual event.  We now have the responsibility to look after the path, and no doubt will be organising various work parties to help with maintenance next year.  We would really welcome more people becoming involved in </w:t>
      </w:r>
      <w:r w:rsidRPr="000F51BC">
        <w:rPr>
          <w:rFonts w:ascii="Arial" w:eastAsiaTheme="minorHAnsi" w:hAnsi="Arial" w:cs="Arial"/>
          <w:color w:val="auto"/>
        </w:rPr>
        <w:lastRenderedPageBreak/>
        <w:t>the work of the Trust, especially young ones and have to find out what would attract them.</w:t>
      </w:r>
    </w:p>
    <w:p w:rsidR="000F51BC" w:rsidRPr="000F51BC" w:rsidRDefault="000F51BC" w:rsidP="000F51BC">
      <w:pPr>
        <w:suppressAutoHyphens w:val="0"/>
        <w:ind w:left="426"/>
        <w:rPr>
          <w:rFonts w:ascii="Arial" w:eastAsiaTheme="minorHAnsi" w:hAnsi="Arial" w:cs="Arial"/>
          <w:color w:val="auto"/>
        </w:rPr>
      </w:pPr>
      <w:r w:rsidRPr="000F51BC">
        <w:rPr>
          <w:rFonts w:ascii="Arial" w:eastAsiaTheme="minorHAnsi" w:hAnsi="Arial" w:cs="Arial"/>
          <w:color w:val="auto"/>
        </w:rPr>
        <w:t>Finally on the path, we have recently learned that the project has been nominated by the SRDP for a ‘Rural Inspiration Award’ to the international European Network for Rural Development.  Even if not successful, it’s gratifying to know our efforts and achievements have been recognised on a wider stage.  We have learned a lot from this project and which should give us confidence to tackle future activities.</w:t>
      </w:r>
    </w:p>
    <w:p w:rsidR="000F51BC" w:rsidRPr="000F51BC" w:rsidRDefault="000F51BC" w:rsidP="000F51BC">
      <w:pPr>
        <w:suppressAutoHyphens w:val="0"/>
        <w:ind w:left="426"/>
        <w:rPr>
          <w:rFonts w:ascii="Arial" w:eastAsiaTheme="minorHAnsi" w:hAnsi="Arial" w:cs="Arial"/>
          <w:color w:val="auto"/>
        </w:rPr>
      </w:pPr>
      <w:r w:rsidRPr="000F51BC">
        <w:rPr>
          <w:rFonts w:ascii="Arial" w:eastAsiaTheme="minorHAnsi" w:hAnsi="Arial" w:cs="Arial"/>
          <w:color w:val="auto"/>
        </w:rPr>
        <w:t xml:space="preserve">Overall this has been a decent year for all the land-based activities and tenants have worked hard and productively on the smallholdings.  All available land is occupied. We were pleased to help out with providing a temporary home for Ross MacMillan’s sheep due to lamb in the spring and the early hot dry weather meant a hay crop was won by Colin Parsons before the end of June.  Martin’s </w:t>
      </w:r>
      <w:proofErr w:type="spellStart"/>
      <w:r w:rsidRPr="000F51BC">
        <w:rPr>
          <w:rFonts w:ascii="Arial" w:eastAsiaTheme="minorHAnsi" w:hAnsi="Arial" w:cs="Arial"/>
          <w:color w:val="auto"/>
        </w:rPr>
        <w:t>Herdwick</w:t>
      </w:r>
      <w:proofErr w:type="spellEnd"/>
      <w:r w:rsidRPr="000F51BC">
        <w:rPr>
          <w:rFonts w:ascii="Arial" w:eastAsiaTheme="minorHAnsi" w:hAnsi="Arial" w:cs="Arial"/>
          <w:color w:val="auto"/>
        </w:rPr>
        <w:t xml:space="preserve"> flock continues to grow and attract a lot of interest and attention from those using the path.  Current 5-year leases all come to an end in March, and we will be in touch with tenants about renewal soon.  We will be offering new SLDT leases 2019-24.  This will include proposing a modest rent increase per Hectare for the next 5-year period, as rents have remained unchanged since the Trust was set up 20 years ago and are a significant source of our income.  Finally on the land, we still struggle to have a greater uptake for the allotments and will promote them again in the spring.  And quite a few are let but not worked.</w:t>
      </w:r>
    </w:p>
    <w:p w:rsidR="000F51BC" w:rsidRPr="000F51BC" w:rsidRDefault="000F51BC" w:rsidP="000F51BC">
      <w:pPr>
        <w:suppressAutoHyphens w:val="0"/>
        <w:ind w:left="426"/>
        <w:rPr>
          <w:rFonts w:ascii="Arial" w:eastAsiaTheme="minorHAnsi" w:hAnsi="Arial" w:cs="Arial"/>
          <w:color w:val="auto"/>
        </w:rPr>
      </w:pPr>
      <w:r w:rsidRPr="000F51BC">
        <w:rPr>
          <w:rFonts w:ascii="Arial" w:eastAsiaTheme="minorHAnsi" w:hAnsi="Arial" w:cs="Arial"/>
          <w:color w:val="auto"/>
        </w:rPr>
        <w:t>Recently we have been pleased that part of the Old Forest Office is being used as workshop space for wood carving, producing a useful rental income, and we plan to restore the small room in the office for our own use.  And finally getting round to repainting the outside is a springtime priority.</w:t>
      </w:r>
    </w:p>
    <w:p w:rsidR="000F51BC" w:rsidRPr="000F51BC" w:rsidRDefault="000F51BC" w:rsidP="000F51BC">
      <w:pPr>
        <w:suppressAutoHyphens w:val="0"/>
        <w:ind w:left="426"/>
        <w:rPr>
          <w:rFonts w:ascii="Arial" w:eastAsiaTheme="minorHAnsi" w:hAnsi="Arial" w:cs="Arial"/>
          <w:color w:val="auto"/>
        </w:rPr>
      </w:pPr>
      <w:r w:rsidRPr="000F51BC">
        <w:rPr>
          <w:rFonts w:ascii="Arial" w:eastAsiaTheme="minorHAnsi" w:hAnsi="Arial" w:cs="Arial"/>
          <w:color w:val="auto"/>
        </w:rPr>
        <w:t>In conclusion I would again like to thank all the Directors for their commitment and contributions to the Trust: not least to Georgie for a very busy year as Treasurer, and to Lizzie as Company Secretary, who is happily restored after a lengthy period of ill health.</w:t>
      </w:r>
    </w:p>
    <w:p w:rsidR="000F51BC" w:rsidRPr="000F51BC" w:rsidRDefault="000F51BC" w:rsidP="000F51BC">
      <w:pPr>
        <w:suppressAutoHyphens w:val="0"/>
        <w:spacing w:line="240" w:lineRule="auto"/>
        <w:ind w:left="426"/>
        <w:rPr>
          <w:rFonts w:ascii="Arial" w:eastAsiaTheme="minorHAnsi" w:hAnsi="Arial" w:cs="Arial"/>
          <w:color w:val="auto"/>
        </w:rPr>
      </w:pPr>
      <w:r w:rsidRPr="000F51BC">
        <w:rPr>
          <w:rFonts w:ascii="Arial" w:eastAsiaTheme="minorHAnsi" w:hAnsi="Arial" w:cs="Arial"/>
          <w:color w:val="auto"/>
        </w:rPr>
        <w:t>Colin McAndrew</w:t>
      </w:r>
    </w:p>
    <w:p w:rsidR="000F51BC" w:rsidRPr="000F51BC" w:rsidRDefault="000F51BC" w:rsidP="000F51BC">
      <w:pPr>
        <w:suppressAutoHyphens w:val="0"/>
        <w:ind w:left="426"/>
        <w:rPr>
          <w:rFonts w:ascii="Arial" w:eastAsiaTheme="minorHAnsi" w:hAnsi="Arial" w:cs="Arial"/>
          <w:color w:val="auto"/>
        </w:rPr>
      </w:pPr>
      <w:r w:rsidRPr="000F51BC">
        <w:rPr>
          <w:rFonts w:ascii="Arial" w:eastAsiaTheme="minorHAnsi" w:hAnsi="Arial" w:cs="Arial"/>
          <w:color w:val="auto"/>
        </w:rPr>
        <w:t>11 December 2018</w:t>
      </w:r>
    </w:p>
    <w:p w:rsidR="00DA4CC0" w:rsidRPr="00437129" w:rsidRDefault="00DA4CC0" w:rsidP="00437129">
      <w:pPr>
        <w:spacing w:line="240" w:lineRule="auto"/>
        <w:ind w:left="426"/>
        <w:rPr>
          <w:rFonts w:ascii="Arial" w:hAnsi="Arial" w:cs="Arial"/>
          <w:b/>
          <w:color w:val="auto"/>
          <w:szCs w:val="24"/>
        </w:rPr>
      </w:pPr>
      <w:proofErr w:type="gramStart"/>
      <w:r w:rsidRPr="00437129">
        <w:rPr>
          <w:rFonts w:ascii="Arial" w:hAnsi="Arial" w:cs="Arial"/>
          <w:b/>
          <w:color w:val="auto"/>
          <w:szCs w:val="24"/>
        </w:rPr>
        <w:t xml:space="preserve">Proposed by Lizzie Bird, seconded by </w:t>
      </w:r>
      <w:r w:rsidR="000F51BC">
        <w:rPr>
          <w:rFonts w:ascii="Arial" w:hAnsi="Arial" w:cs="Arial"/>
          <w:b/>
          <w:color w:val="auto"/>
          <w:szCs w:val="24"/>
        </w:rPr>
        <w:t>Martin Irving</w:t>
      </w:r>
      <w:r w:rsidRPr="00437129">
        <w:rPr>
          <w:rFonts w:ascii="Arial" w:hAnsi="Arial" w:cs="Arial"/>
          <w:b/>
          <w:color w:val="auto"/>
          <w:szCs w:val="24"/>
        </w:rPr>
        <w:t xml:space="preserve"> and unanimously approved.</w:t>
      </w:r>
      <w:proofErr w:type="gramEnd"/>
    </w:p>
    <w:p w:rsidR="00DA4CC0" w:rsidRPr="00437129" w:rsidRDefault="00DA4CC0" w:rsidP="00DA4CC0">
      <w:pPr>
        <w:pStyle w:val="Textbody"/>
        <w:ind w:left="426" w:hanging="426"/>
        <w:rPr>
          <w:rFonts w:ascii="Arial" w:hAnsi="Arial" w:cs="Arial"/>
          <w:b/>
          <w:bCs/>
          <w:sz w:val="22"/>
          <w:szCs w:val="22"/>
        </w:rPr>
      </w:pPr>
      <w:r w:rsidRPr="00437129">
        <w:rPr>
          <w:rFonts w:ascii="Arial" w:hAnsi="Arial" w:cs="Arial"/>
          <w:b/>
          <w:bCs/>
          <w:sz w:val="22"/>
          <w:szCs w:val="22"/>
        </w:rPr>
        <w:t>4.</w:t>
      </w:r>
      <w:r w:rsidRPr="00437129">
        <w:rPr>
          <w:rFonts w:ascii="Arial" w:hAnsi="Arial" w:cs="Arial"/>
          <w:b/>
          <w:bCs/>
          <w:sz w:val="22"/>
          <w:szCs w:val="22"/>
        </w:rPr>
        <w:tab/>
      </w:r>
      <w:r w:rsidRPr="008342BE">
        <w:rPr>
          <w:rFonts w:ascii="Arial" w:hAnsi="Arial" w:cs="Arial"/>
          <w:b/>
          <w:bCs/>
          <w:sz w:val="22"/>
          <w:szCs w:val="22"/>
          <w:u w:val="single"/>
        </w:rPr>
        <w:t>Company Secretary’s Report</w:t>
      </w:r>
    </w:p>
    <w:p w:rsidR="000F51BC" w:rsidRPr="000F51BC" w:rsidRDefault="000F51BC" w:rsidP="000F51BC">
      <w:pPr>
        <w:suppressAutoHyphens w:val="0"/>
        <w:spacing w:after="0" w:line="240" w:lineRule="auto"/>
        <w:ind w:left="426"/>
        <w:rPr>
          <w:rFonts w:ascii="Arial" w:eastAsiaTheme="minorHAnsi" w:hAnsi="Arial" w:cs="Arial"/>
          <w:color w:val="auto"/>
        </w:rPr>
      </w:pPr>
      <w:r w:rsidRPr="000F51BC">
        <w:rPr>
          <w:rFonts w:ascii="Arial" w:eastAsiaTheme="minorHAnsi" w:hAnsi="Arial" w:cs="Arial"/>
          <w:color w:val="auto"/>
        </w:rPr>
        <w:t>This is a very short report due to the fact that I have not been operating on full batteries this year due to having a major operation in June following a couple of months of illness.  However I am nearly back to 100%</w:t>
      </w:r>
    </w:p>
    <w:p w:rsidR="000F51BC" w:rsidRPr="000F51BC" w:rsidRDefault="000F51BC" w:rsidP="000F51BC">
      <w:pPr>
        <w:suppressAutoHyphens w:val="0"/>
        <w:spacing w:after="0" w:line="240" w:lineRule="auto"/>
        <w:ind w:left="426"/>
        <w:rPr>
          <w:rFonts w:ascii="Arial" w:eastAsiaTheme="minorHAnsi" w:hAnsi="Arial" w:cs="Arial"/>
          <w:color w:val="auto"/>
        </w:rPr>
      </w:pPr>
    </w:p>
    <w:p w:rsidR="000F51BC" w:rsidRDefault="000F51BC" w:rsidP="000F51BC">
      <w:pPr>
        <w:suppressAutoHyphens w:val="0"/>
        <w:spacing w:after="0" w:line="240" w:lineRule="auto"/>
        <w:ind w:left="426"/>
        <w:rPr>
          <w:rFonts w:ascii="Arial" w:eastAsiaTheme="minorHAnsi" w:hAnsi="Arial" w:cs="Arial"/>
          <w:color w:val="auto"/>
        </w:rPr>
      </w:pPr>
      <w:r w:rsidRPr="000F51BC">
        <w:rPr>
          <w:rFonts w:ascii="Arial" w:eastAsiaTheme="minorHAnsi" w:hAnsi="Arial" w:cs="Arial"/>
          <w:color w:val="auto"/>
        </w:rPr>
        <w:t>Normal Hon</w:t>
      </w:r>
      <w:r>
        <w:rPr>
          <w:rFonts w:ascii="Arial" w:eastAsiaTheme="minorHAnsi" w:hAnsi="Arial" w:cs="Arial"/>
          <w:color w:val="auto"/>
        </w:rPr>
        <w:t>.</w:t>
      </w:r>
      <w:r w:rsidRPr="000F51BC">
        <w:rPr>
          <w:rFonts w:ascii="Arial" w:eastAsiaTheme="minorHAnsi" w:hAnsi="Arial" w:cs="Arial"/>
          <w:color w:val="auto"/>
        </w:rPr>
        <w:t xml:space="preserve"> Sec duties have been carried out – they are very few and the main thrust of my report is a huge thank you to the rest of the directors but particularly Colin and Georgie for managing and dealing with all the paperwork, red tape, the arrangement of the bridging loan the Trust needed for the new path.  The amount of time and worry with the responsibility of achieving yet having to manage the loan with due diligence was huge, time consuming and I know caused a few sleepless nights. Colin and Georgie you are real stars –thank you so much. What a small Trust has achieved is momentous.</w:t>
      </w:r>
    </w:p>
    <w:p w:rsidR="000F51BC" w:rsidRDefault="000F51BC" w:rsidP="000F51BC">
      <w:pPr>
        <w:suppressAutoHyphens w:val="0"/>
        <w:spacing w:after="0" w:line="240" w:lineRule="auto"/>
        <w:ind w:left="426"/>
        <w:rPr>
          <w:rFonts w:ascii="Arial" w:eastAsiaTheme="minorHAnsi" w:hAnsi="Arial" w:cs="Arial"/>
          <w:color w:val="auto"/>
        </w:rPr>
      </w:pPr>
    </w:p>
    <w:p w:rsidR="000F51BC" w:rsidRDefault="000F51BC" w:rsidP="000F51BC">
      <w:pPr>
        <w:suppressAutoHyphens w:val="0"/>
        <w:spacing w:after="0" w:line="240" w:lineRule="auto"/>
        <w:ind w:left="426"/>
        <w:rPr>
          <w:rFonts w:ascii="Arial" w:eastAsiaTheme="minorHAnsi" w:hAnsi="Arial" w:cs="Arial"/>
          <w:color w:val="auto"/>
        </w:rPr>
      </w:pPr>
      <w:r>
        <w:rPr>
          <w:rFonts w:ascii="Arial" w:eastAsiaTheme="minorHAnsi" w:hAnsi="Arial" w:cs="Arial"/>
          <w:color w:val="auto"/>
        </w:rPr>
        <w:t>Lizzie Bird</w:t>
      </w:r>
    </w:p>
    <w:p w:rsidR="000F51BC" w:rsidRDefault="000F51BC" w:rsidP="000F51BC">
      <w:pPr>
        <w:suppressAutoHyphens w:val="0"/>
        <w:spacing w:after="0" w:line="240" w:lineRule="auto"/>
        <w:ind w:left="426"/>
        <w:rPr>
          <w:rFonts w:ascii="Arial" w:eastAsiaTheme="minorHAnsi" w:hAnsi="Arial" w:cs="Arial"/>
          <w:color w:val="auto"/>
        </w:rPr>
      </w:pPr>
      <w:r>
        <w:rPr>
          <w:rFonts w:ascii="Arial" w:eastAsiaTheme="minorHAnsi" w:hAnsi="Arial" w:cs="Arial"/>
          <w:color w:val="auto"/>
        </w:rPr>
        <w:t>11</w:t>
      </w:r>
      <w:r w:rsidRPr="000F51BC">
        <w:rPr>
          <w:rFonts w:ascii="Arial" w:eastAsiaTheme="minorHAnsi" w:hAnsi="Arial" w:cs="Arial"/>
          <w:color w:val="auto"/>
          <w:vertAlign w:val="superscript"/>
        </w:rPr>
        <w:t>th</w:t>
      </w:r>
      <w:r>
        <w:rPr>
          <w:rFonts w:ascii="Arial" w:eastAsiaTheme="minorHAnsi" w:hAnsi="Arial" w:cs="Arial"/>
          <w:color w:val="auto"/>
        </w:rPr>
        <w:t xml:space="preserve"> December 2018</w:t>
      </w:r>
    </w:p>
    <w:p w:rsidR="000F51BC" w:rsidRDefault="000F51BC" w:rsidP="000F51BC">
      <w:pPr>
        <w:suppressAutoHyphens w:val="0"/>
        <w:spacing w:after="0" w:line="240" w:lineRule="auto"/>
        <w:ind w:left="426"/>
        <w:rPr>
          <w:rFonts w:ascii="Arial" w:eastAsiaTheme="minorHAnsi" w:hAnsi="Arial" w:cs="Arial"/>
          <w:color w:val="auto"/>
        </w:rPr>
      </w:pPr>
    </w:p>
    <w:p w:rsidR="00DA4CC0" w:rsidRPr="00073F84" w:rsidRDefault="00DA4CC0" w:rsidP="00073F84">
      <w:pPr>
        <w:suppressAutoHyphens w:val="0"/>
        <w:spacing w:after="0" w:line="240" w:lineRule="auto"/>
        <w:ind w:left="426"/>
        <w:rPr>
          <w:rFonts w:ascii="Arial" w:eastAsiaTheme="minorHAnsi" w:hAnsi="Arial" w:cs="Arial"/>
          <w:b/>
          <w:color w:val="auto"/>
        </w:rPr>
      </w:pPr>
      <w:proofErr w:type="gramStart"/>
      <w:r w:rsidRPr="00073F84">
        <w:rPr>
          <w:rFonts w:ascii="Arial" w:eastAsiaTheme="minorHAnsi" w:hAnsi="Arial" w:cs="Arial"/>
          <w:b/>
          <w:color w:val="auto"/>
        </w:rPr>
        <w:t xml:space="preserve">Proposed by </w:t>
      </w:r>
      <w:r w:rsidR="000F51BC">
        <w:rPr>
          <w:rFonts w:ascii="Arial" w:eastAsiaTheme="minorHAnsi" w:hAnsi="Arial" w:cs="Arial"/>
          <w:b/>
          <w:color w:val="auto"/>
        </w:rPr>
        <w:t>Martin Irvin</w:t>
      </w:r>
      <w:r w:rsidR="0015177A">
        <w:rPr>
          <w:rFonts w:ascii="Arial" w:eastAsiaTheme="minorHAnsi" w:hAnsi="Arial" w:cs="Arial"/>
          <w:b/>
          <w:color w:val="auto"/>
        </w:rPr>
        <w:t>g</w:t>
      </w:r>
      <w:r w:rsidRPr="00073F84">
        <w:rPr>
          <w:rFonts w:ascii="Arial" w:eastAsiaTheme="minorHAnsi" w:hAnsi="Arial" w:cs="Arial"/>
          <w:b/>
          <w:color w:val="auto"/>
        </w:rPr>
        <w:t xml:space="preserve">, seconded by </w:t>
      </w:r>
      <w:r w:rsidR="000F51BC">
        <w:rPr>
          <w:rFonts w:ascii="Arial" w:eastAsiaTheme="minorHAnsi" w:hAnsi="Arial" w:cs="Arial"/>
          <w:b/>
          <w:color w:val="auto"/>
        </w:rPr>
        <w:t>Georgie Grimson</w:t>
      </w:r>
      <w:r w:rsidRPr="00073F84">
        <w:rPr>
          <w:rFonts w:ascii="Arial" w:eastAsiaTheme="minorHAnsi" w:hAnsi="Arial" w:cs="Arial"/>
          <w:b/>
          <w:color w:val="auto"/>
        </w:rPr>
        <w:t xml:space="preserve"> and unanimously approved.</w:t>
      </w:r>
      <w:proofErr w:type="gramEnd"/>
    </w:p>
    <w:p w:rsidR="00DA4CC0" w:rsidRPr="00F5461C" w:rsidRDefault="00DA4CC0" w:rsidP="00DA4CC0">
      <w:pPr>
        <w:pStyle w:val="Textbody"/>
        <w:rPr>
          <w:rFonts w:asciiTheme="minorHAnsi" w:hAnsiTheme="minorHAnsi" w:cs="Arial"/>
          <w:sz w:val="22"/>
          <w:szCs w:val="22"/>
        </w:rPr>
      </w:pPr>
    </w:p>
    <w:p w:rsidR="00DA4CC0" w:rsidRPr="008342BE" w:rsidRDefault="00DA4CC0" w:rsidP="00DA4CC0">
      <w:pPr>
        <w:pStyle w:val="Textbody"/>
        <w:numPr>
          <w:ilvl w:val="0"/>
          <w:numId w:val="1"/>
        </w:numPr>
        <w:shd w:val="clear" w:color="auto" w:fill="FFFFFF"/>
        <w:spacing w:after="150" w:line="300" w:lineRule="atLeast"/>
        <w:ind w:left="426" w:hanging="426"/>
        <w:rPr>
          <w:rFonts w:ascii="Arial" w:hAnsi="Arial" w:cs="Arial"/>
          <w:b/>
          <w:sz w:val="22"/>
          <w:szCs w:val="22"/>
          <w:u w:val="single"/>
        </w:rPr>
      </w:pPr>
      <w:r w:rsidRPr="008342BE">
        <w:rPr>
          <w:rFonts w:ascii="Arial" w:hAnsi="Arial" w:cs="Arial"/>
          <w:b/>
          <w:sz w:val="22"/>
          <w:szCs w:val="22"/>
          <w:u w:val="single"/>
        </w:rPr>
        <w:lastRenderedPageBreak/>
        <w:t>Treasurer’s Report</w:t>
      </w:r>
    </w:p>
    <w:p w:rsidR="000F51BC" w:rsidRDefault="00073F84" w:rsidP="00DA4CC0">
      <w:pPr>
        <w:pStyle w:val="Textbody"/>
        <w:shd w:val="clear" w:color="auto" w:fill="FFFFFF"/>
        <w:spacing w:after="150" w:line="300" w:lineRule="atLeast"/>
        <w:ind w:left="426"/>
        <w:rPr>
          <w:rFonts w:ascii="Arial" w:hAnsi="Arial" w:cs="Arial"/>
          <w:sz w:val="22"/>
          <w:szCs w:val="22"/>
        </w:rPr>
      </w:pPr>
      <w:r>
        <w:rPr>
          <w:rFonts w:ascii="Arial" w:hAnsi="Arial" w:cs="Arial"/>
          <w:sz w:val="22"/>
          <w:szCs w:val="22"/>
        </w:rPr>
        <w:t xml:space="preserve">Georgie presented the </w:t>
      </w:r>
      <w:r w:rsidR="00DA4CC0" w:rsidRPr="00073F84">
        <w:rPr>
          <w:rFonts w:ascii="Arial" w:hAnsi="Arial" w:cs="Arial"/>
          <w:sz w:val="22"/>
          <w:szCs w:val="22"/>
        </w:rPr>
        <w:t xml:space="preserve">draft accounts. </w:t>
      </w:r>
    </w:p>
    <w:p w:rsidR="000F51BC" w:rsidRPr="009A5C2C" w:rsidRDefault="000F51BC" w:rsidP="000F51BC">
      <w:pPr>
        <w:ind w:left="426"/>
        <w:rPr>
          <w:rFonts w:ascii="Arial" w:hAnsi="Arial" w:cs="Arial"/>
          <w:color w:val="auto"/>
          <w:u w:val="single"/>
        </w:rPr>
      </w:pPr>
      <w:r w:rsidRPr="009A5C2C">
        <w:rPr>
          <w:rFonts w:ascii="Arial" w:hAnsi="Arial" w:cs="Arial"/>
          <w:color w:val="auto"/>
          <w:u w:val="single"/>
        </w:rPr>
        <w:t>FERNAIG COMMUNITY TRUST   TREASURERS REPORT 2017 – 2018</w:t>
      </w:r>
    </w:p>
    <w:p w:rsidR="000F51BC" w:rsidRPr="009A5C2C" w:rsidRDefault="000F51BC" w:rsidP="000F51BC">
      <w:pPr>
        <w:ind w:left="426"/>
        <w:rPr>
          <w:rFonts w:ascii="Arial" w:hAnsi="Arial" w:cs="Arial"/>
        </w:rPr>
      </w:pPr>
      <w:r w:rsidRPr="009A5C2C">
        <w:rPr>
          <w:rFonts w:ascii="Arial" w:hAnsi="Arial" w:cs="Arial"/>
        </w:rPr>
        <w:t>INCOME</w:t>
      </w:r>
      <w:r w:rsidRPr="009A5C2C">
        <w:rPr>
          <w:rFonts w:ascii="Arial" w:hAnsi="Arial" w:cs="Arial"/>
        </w:rPr>
        <w:tab/>
      </w:r>
      <w:r w:rsidRPr="009A5C2C">
        <w:rPr>
          <w:rFonts w:ascii="Arial" w:hAnsi="Arial" w:cs="Arial"/>
        </w:rPr>
        <w:tab/>
      </w:r>
      <w:r w:rsidR="0015177A" w:rsidRPr="009A5C2C">
        <w:rPr>
          <w:rFonts w:ascii="Arial" w:hAnsi="Arial" w:cs="Arial"/>
        </w:rPr>
        <w:tab/>
        <w:t xml:space="preserve">£ </w:t>
      </w:r>
      <w:r w:rsidRPr="009A5C2C">
        <w:rPr>
          <w:rFonts w:ascii="Arial" w:hAnsi="Arial" w:cs="Arial"/>
        </w:rPr>
        <w:t>158,739.76</w:t>
      </w:r>
    </w:p>
    <w:p w:rsidR="000F51BC" w:rsidRPr="009A5C2C" w:rsidRDefault="000F51BC" w:rsidP="000F51BC">
      <w:pPr>
        <w:ind w:left="426"/>
        <w:rPr>
          <w:rFonts w:ascii="Arial" w:hAnsi="Arial" w:cs="Arial"/>
        </w:rPr>
      </w:pPr>
      <w:r w:rsidRPr="009A5C2C">
        <w:rPr>
          <w:rFonts w:ascii="Arial" w:hAnsi="Arial" w:cs="Arial"/>
        </w:rPr>
        <w:t>EXPENDITURE</w:t>
      </w:r>
      <w:r w:rsidRPr="009A5C2C">
        <w:rPr>
          <w:rFonts w:ascii="Arial" w:hAnsi="Arial" w:cs="Arial"/>
        </w:rPr>
        <w:tab/>
      </w:r>
      <w:r w:rsidRPr="009A5C2C">
        <w:rPr>
          <w:rFonts w:ascii="Arial" w:hAnsi="Arial" w:cs="Arial"/>
        </w:rPr>
        <w:tab/>
      </w:r>
      <w:r w:rsidR="0015177A" w:rsidRPr="009A5C2C">
        <w:rPr>
          <w:rFonts w:ascii="Arial" w:hAnsi="Arial" w:cs="Arial"/>
        </w:rPr>
        <w:t xml:space="preserve">£ </w:t>
      </w:r>
      <w:r w:rsidRPr="009A5C2C">
        <w:rPr>
          <w:rFonts w:ascii="Arial" w:hAnsi="Arial" w:cs="Arial"/>
        </w:rPr>
        <w:t>158,849.52</w:t>
      </w:r>
    </w:p>
    <w:p w:rsidR="000F51BC" w:rsidRPr="009A5C2C" w:rsidRDefault="000F51BC" w:rsidP="000F51BC">
      <w:pPr>
        <w:ind w:left="426"/>
        <w:rPr>
          <w:rFonts w:ascii="Arial" w:hAnsi="Arial" w:cs="Arial"/>
        </w:rPr>
      </w:pPr>
      <w:r w:rsidRPr="009A5C2C">
        <w:rPr>
          <w:rFonts w:ascii="Arial" w:hAnsi="Arial" w:cs="Arial"/>
        </w:rPr>
        <w:t xml:space="preserve">SPENT </w:t>
      </w:r>
      <w:r w:rsidR="0015177A" w:rsidRPr="009A5C2C">
        <w:rPr>
          <w:rFonts w:ascii="Arial" w:hAnsi="Arial" w:cs="Arial"/>
        </w:rPr>
        <w:t>£</w:t>
      </w:r>
      <w:r w:rsidRPr="009A5C2C">
        <w:rPr>
          <w:rFonts w:ascii="Arial" w:hAnsi="Arial" w:cs="Arial"/>
          <w:color w:val="FF0000"/>
        </w:rPr>
        <w:t xml:space="preserve">109.76 </w:t>
      </w:r>
      <w:r w:rsidRPr="009A5C2C">
        <w:rPr>
          <w:rFonts w:ascii="Arial" w:hAnsi="Arial" w:cs="Arial"/>
        </w:rPr>
        <w:t>MORE THAN WE RECEIVED</w:t>
      </w:r>
    </w:p>
    <w:p w:rsidR="000F51BC" w:rsidRPr="009A5C2C" w:rsidRDefault="000F51BC" w:rsidP="000F51BC">
      <w:pPr>
        <w:ind w:left="426"/>
        <w:rPr>
          <w:rFonts w:ascii="Arial" w:hAnsi="Arial" w:cs="Arial"/>
        </w:rPr>
      </w:pPr>
      <w:r w:rsidRPr="009A5C2C">
        <w:rPr>
          <w:rFonts w:ascii="Arial" w:hAnsi="Arial" w:cs="Arial"/>
        </w:rPr>
        <w:t xml:space="preserve">BALANCE AT 31 AUGUST 2017 – </w:t>
      </w:r>
      <w:r w:rsidR="0015177A" w:rsidRPr="009A5C2C">
        <w:rPr>
          <w:rFonts w:ascii="Arial" w:hAnsi="Arial" w:cs="Arial"/>
        </w:rPr>
        <w:t>£</w:t>
      </w:r>
      <w:r w:rsidRPr="009A5C2C">
        <w:rPr>
          <w:rFonts w:ascii="Arial" w:hAnsi="Arial" w:cs="Arial"/>
        </w:rPr>
        <w:t>6</w:t>
      </w:r>
      <w:r w:rsidR="0015177A" w:rsidRPr="009A5C2C">
        <w:rPr>
          <w:rFonts w:ascii="Arial" w:hAnsi="Arial" w:cs="Arial"/>
        </w:rPr>
        <w:t>,</w:t>
      </w:r>
      <w:r w:rsidRPr="009A5C2C">
        <w:rPr>
          <w:rFonts w:ascii="Arial" w:hAnsi="Arial" w:cs="Arial"/>
        </w:rPr>
        <w:t>608.63</w:t>
      </w:r>
    </w:p>
    <w:p w:rsidR="000F51BC" w:rsidRPr="009A5C2C" w:rsidRDefault="000F51BC" w:rsidP="0015177A">
      <w:pPr>
        <w:tabs>
          <w:tab w:val="left" w:pos="3828"/>
        </w:tabs>
        <w:ind w:left="426"/>
        <w:rPr>
          <w:rFonts w:ascii="Arial" w:hAnsi="Arial" w:cs="Arial"/>
        </w:rPr>
      </w:pPr>
      <w:r w:rsidRPr="009A5C2C">
        <w:rPr>
          <w:rFonts w:ascii="Arial" w:hAnsi="Arial" w:cs="Arial"/>
        </w:rPr>
        <w:t xml:space="preserve">BALANCE AT 31 AUGUST </w:t>
      </w:r>
      <w:proofErr w:type="gramStart"/>
      <w:r w:rsidRPr="009A5C2C">
        <w:rPr>
          <w:rFonts w:ascii="Arial" w:hAnsi="Arial" w:cs="Arial"/>
        </w:rPr>
        <w:t>2018  -</w:t>
      </w:r>
      <w:proofErr w:type="gramEnd"/>
      <w:r w:rsidRPr="009A5C2C">
        <w:rPr>
          <w:rFonts w:ascii="Arial" w:hAnsi="Arial" w:cs="Arial"/>
        </w:rPr>
        <w:t xml:space="preserve"> </w:t>
      </w:r>
      <w:r w:rsidR="0015177A" w:rsidRPr="009A5C2C">
        <w:rPr>
          <w:rFonts w:ascii="Arial" w:hAnsi="Arial" w:cs="Arial"/>
        </w:rPr>
        <w:t>£</w:t>
      </w:r>
      <w:r w:rsidRPr="009A5C2C">
        <w:rPr>
          <w:rFonts w:ascii="Arial" w:hAnsi="Arial" w:cs="Arial"/>
        </w:rPr>
        <w:t>1</w:t>
      </w:r>
      <w:r w:rsidR="0015177A" w:rsidRPr="009A5C2C">
        <w:rPr>
          <w:rFonts w:ascii="Arial" w:hAnsi="Arial" w:cs="Arial"/>
        </w:rPr>
        <w:t>,</w:t>
      </w:r>
      <w:r w:rsidRPr="009A5C2C">
        <w:rPr>
          <w:rFonts w:ascii="Arial" w:hAnsi="Arial" w:cs="Arial"/>
        </w:rPr>
        <w:t>194.08</w:t>
      </w:r>
    </w:p>
    <w:p w:rsidR="000F51BC" w:rsidRPr="009A5C2C" w:rsidRDefault="000F51BC" w:rsidP="000F51BC">
      <w:pPr>
        <w:ind w:left="426"/>
        <w:rPr>
          <w:rFonts w:ascii="Arial" w:hAnsi="Arial" w:cs="Arial"/>
        </w:rPr>
      </w:pPr>
      <w:r w:rsidRPr="009A5C2C">
        <w:rPr>
          <w:rFonts w:ascii="Arial" w:hAnsi="Arial" w:cs="Arial"/>
        </w:rPr>
        <w:t xml:space="preserve">ANNUAL SURPLUS/ DEFICIT - </w:t>
      </w:r>
      <w:r w:rsidR="0015177A" w:rsidRPr="009A5C2C">
        <w:rPr>
          <w:rFonts w:ascii="Arial" w:hAnsi="Arial" w:cs="Arial"/>
          <w:color w:val="FF0000"/>
        </w:rPr>
        <w:tab/>
        <w:t xml:space="preserve">     £</w:t>
      </w:r>
      <w:r w:rsidRPr="009A5C2C">
        <w:rPr>
          <w:rFonts w:ascii="Arial" w:hAnsi="Arial" w:cs="Arial"/>
          <w:color w:val="FF0000"/>
        </w:rPr>
        <w:t>-5414.55</w:t>
      </w:r>
      <w:r w:rsidRPr="009A5C2C">
        <w:rPr>
          <w:rFonts w:ascii="Arial" w:hAnsi="Arial" w:cs="Arial"/>
          <w:color w:val="FF0000"/>
        </w:rPr>
        <w:tab/>
      </w:r>
    </w:p>
    <w:p w:rsidR="000F51BC" w:rsidRPr="009A5C2C" w:rsidRDefault="000F51BC" w:rsidP="000F51BC">
      <w:pPr>
        <w:ind w:left="426"/>
        <w:rPr>
          <w:rFonts w:ascii="Arial" w:hAnsi="Arial" w:cs="Arial"/>
        </w:rPr>
      </w:pPr>
      <w:r w:rsidRPr="009A5C2C">
        <w:rPr>
          <w:rFonts w:ascii="Arial" w:hAnsi="Arial" w:cs="Arial"/>
        </w:rPr>
        <w:t>The large deficit this year is due to monies spent on the footpath.</w:t>
      </w:r>
    </w:p>
    <w:p w:rsidR="000F51BC" w:rsidRPr="0015177A" w:rsidRDefault="000F51BC" w:rsidP="000F51BC">
      <w:pPr>
        <w:ind w:left="426"/>
        <w:rPr>
          <w:rFonts w:ascii="Arial" w:hAnsi="Arial" w:cs="Arial"/>
        </w:rPr>
      </w:pPr>
      <w:r w:rsidRPr="009A5C2C">
        <w:rPr>
          <w:rFonts w:ascii="Arial" w:hAnsi="Arial" w:cs="Arial"/>
        </w:rPr>
        <w:t>We had a very busy few months when all the path work was taking place and money seemed to be haemorrhaging from our account but we got there in the end. Colin has given a more detailed account of this period in his annual report and thanked all the agencies and people involved, but I would just like to thank Colin personally for all the</w:t>
      </w:r>
      <w:r w:rsidRPr="0015177A">
        <w:rPr>
          <w:rFonts w:ascii="Arial" w:hAnsi="Arial" w:cs="Arial"/>
        </w:rPr>
        <w:t xml:space="preserve"> work he did at this time and for keeping me up to date with all the details of loans/payments etc.</w:t>
      </w:r>
    </w:p>
    <w:p w:rsidR="000F51BC" w:rsidRPr="0015177A" w:rsidRDefault="000F51BC" w:rsidP="000F51BC">
      <w:pPr>
        <w:ind w:left="426"/>
        <w:rPr>
          <w:rFonts w:ascii="Arial" w:hAnsi="Arial" w:cs="Arial"/>
          <w:u w:val="single"/>
        </w:rPr>
      </w:pPr>
      <w:r w:rsidRPr="0015177A">
        <w:rPr>
          <w:rFonts w:ascii="Arial" w:hAnsi="Arial" w:cs="Arial"/>
          <w:u w:val="single"/>
        </w:rPr>
        <w:t>BREAKDOWN OF MAJOR INCOME SOURCES</w:t>
      </w:r>
    </w:p>
    <w:p w:rsidR="000F51BC" w:rsidRPr="0015177A" w:rsidRDefault="000F51BC" w:rsidP="0015177A">
      <w:pPr>
        <w:spacing w:line="240" w:lineRule="auto"/>
        <w:ind w:left="426"/>
        <w:rPr>
          <w:rFonts w:ascii="Arial" w:hAnsi="Arial" w:cs="Arial"/>
        </w:rPr>
      </w:pPr>
      <w:r w:rsidRPr="0015177A">
        <w:rPr>
          <w:rFonts w:ascii="Arial" w:hAnsi="Arial" w:cs="Arial"/>
        </w:rPr>
        <w:t>OFFICE RENTS</w:t>
      </w:r>
      <w:r w:rsidRPr="0015177A">
        <w:rPr>
          <w:rFonts w:ascii="Arial" w:hAnsi="Arial" w:cs="Arial"/>
        </w:rPr>
        <w:tab/>
      </w:r>
      <w:r w:rsidRPr="0015177A">
        <w:rPr>
          <w:rFonts w:ascii="Arial" w:hAnsi="Arial" w:cs="Arial"/>
        </w:rPr>
        <w:tab/>
      </w:r>
      <w:r w:rsidR="0015177A">
        <w:rPr>
          <w:rFonts w:ascii="Arial" w:hAnsi="Arial" w:cs="Arial"/>
        </w:rPr>
        <w:t xml:space="preserve">£      </w:t>
      </w:r>
      <w:r w:rsidRPr="0015177A">
        <w:rPr>
          <w:rFonts w:ascii="Arial" w:hAnsi="Arial" w:cs="Arial"/>
        </w:rPr>
        <w:t>687.69</w:t>
      </w:r>
    </w:p>
    <w:p w:rsidR="000F51BC" w:rsidRPr="0015177A" w:rsidRDefault="000F51BC" w:rsidP="0015177A">
      <w:pPr>
        <w:spacing w:line="240" w:lineRule="auto"/>
        <w:ind w:left="426"/>
        <w:rPr>
          <w:rFonts w:ascii="Arial" w:hAnsi="Arial" w:cs="Arial"/>
        </w:rPr>
      </w:pPr>
      <w:r w:rsidRPr="0015177A">
        <w:rPr>
          <w:rFonts w:ascii="Arial" w:hAnsi="Arial" w:cs="Arial"/>
        </w:rPr>
        <w:t>ALLOTMENT RENTS</w:t>
      </w:r>
      <w:r w:rsidRPr="0015177A">
        <w:rPr>
          <w:rFonts w:ascii="Arial" w:hAnsi="Arial" w:cs="Arial"/>
        </w:rPr>
        <w:tab/>
      </w:r>
      <w:r w:rsidR="0015177A">
        <w:rPr>
          <w:rFonts w:ascii="Arial" w:hAnsi="Arial" w:cs="Arial"/>
        </w:rPr>
        <w:t xml:space="preserve">£      </w:t>
      </w:r>
      <w:r w:rsidRPr="0015177A">
        <w:rPr>
          <w:rFonts w:ascii="Arial" w:hAnsi="Arial" w:cs="Arial"/>
        </w:rPr>
        <w:t>100.00</w:t>
      </w:r>
    </w:p>
    <w:p w:rsidR="000F51BC" w:rsidRPr="0015177A" w:rsidRDefault="000F51BC" w:rsidP="0015177A">
      <w:pPr>
        <w:spacing w:line="240" w:lineRule="auto"/>
        <w:ind w:left="426"/>
        <w:rPr>
          <w:rFonts w:ascii="Arial" w:hAnsi="Arial" w:cs="Arial"/>
        </w:rPr>
      </w:pPr>
      <w:r w:rsidRPr="0015177A">
        <w:rPr>
          <w:rFonts w:ascii="Arial" w:hAnsi="Arial" w:cs="Arial"/>
        </w:rPr>
        <w:t>SMALLHOLDINGS</w:t>
      </w:r>
      <w:r w:rsidRPr="0015177A">
        <w:rPr>
          <w:rFonts w:ascii="Arial" w:hAnsi="Arial" w:cs="Arial"/>
        </w:rPr>
        <w:tab/>
      </w:r>
      <w:r w:rsidR="0015177A">
        <w:rPr>
          <w:rFonts w:ascii="Arial" w:hAnsi="Arial" w:cs="Arial"/>
        </w:rPr>
        <w:t xml:space="preserve">£    </w:t>
      </w:r>
      <w:r w:rsidRPr="0015177A">
        <w:rPr>
          <w:rFonts w:ascii="Arial" w:hAnsi="Arial" w:cs="Arial"/>
        </w:rPr>
        <w:t>1</w:t>
      </w:r>
      <w:r w:rsidR="0015177A">
        <w:rPr>
          <w:rFonts w:ascii="Arial" w:hAnsi="Arial" w:cs="Arial"/>
        </w:rPr>
        <w:t>,</w:t>
      </w:r>
      <w:r w:rsidRPr="0015177A">
        <w:rPr>
          <w:rFonts w:ascii="Arial" w:hAnsi="Arial" w:cs="Arial"/>
        </w:rPr>
        <w:t>370.40</w:t>
      </w:r>
    </w:p>
    <w:p w:rsidR="000F51BC" w:rsidRPr="0015177A" w:rsidRDefault="000F51BC" w:rsidP="0015177A">
      <w:pPr>
        <w:spacing w:line="240" w:lineRule="auto"/>
        <w:ind w:left="426"/>
        <w:rPr>
          <w:rFonts w:ascii="Arial" w:hAnsi="Arial" w:cs="Arial"/>
        </w:rPr>
      </w:pPr>
      <w:r w:rsidRPr="0015177A">
        <w:rPr>
          <w:rFonts w:ascii="Arial" w:hAnsi="Arial" w:cs="Arial"/>
        </w:rPr>
        <w:t>DONATIONS</w:t>
      </w:r>
      <w:r w:rsidRPr="0015177A">
        <w:rPr>
          <w:rFonts w:ascii="Arial" w:hAnsi="Arial" w:cs="Arial"/>
        </w:rPr>
        <w:tab/>
      </w:r>
      <w:r w:rsidRPr="0015177A">
        <w:rPr>
          <w:rFonts w:ascii="Arial" w:hAnsi="Arial" w:cs="Arial"/>
        </w:rPr>
        <w:tab/>
      </w:r>
      <w:r w:rsidR="0015177A">
        <w:rPr>
          <w:rFonts w:ascii="Arial" w:hAnsi="Arial" w:cs="Arial"/>
        </w:rPr>
        <w:t xml:space="preserve">£       </w:t>
      </w:r>
      <w:r w:rsidRPr="0015177A">
        <w:rPr>
          <w:rFonts w:ascii="Arial" w:hAnsi="Arial" w:cs="Arial"/>
        </w:rPr>
        <w:t>564.04</w:t>
      </w:r>
    </w:p>
    <w:p w:rsidR="000F51BC" w:rsidRPr="0015177A" w:rsidRDefault="000F51BC" w:rsidP="0015177A">
      <w:pPr>
        <w:spacing w:line="240" w:lineRule="auto"/>
        <w:ind w:left="426"/>
        <w:rPr>
          <w:rFonts w:ascii="Arial" w:hAnsi="Arial" w:cs="Arial"/>
        </w:rPr>
      </w:pPr>
      <w:r w:rsidRPr="0015177A">
        <w:rPr>
          <w:rFonts w:ascii="Arial" w:hAnsi="Arial" w:cs="Arial"/>
        </w:rPr>
        <w:t>FOOTPATH INCOME</w:t>
      </w:r>
      <w:r w:rsidRPr="0015177A">
        <w:rPr>
          <w:rFonts w:ascii="Arial" w:hAnsi="Arial" w:cs="Arial"/>
        </w:rPr>
        <w:tab/>
      </w:r>
      <w:r w:rsidR="0015177A">
        <w:rPr>
          <w:rFonts w:ascii="Arial" w:hAnsi="Arial" w:cs="Arial"/>
        </w:rPr>
        <w:t>£</w:t>
      </w:r>
      <w:r w:rsidRPr="0015177A">
        <w:rPr>
          <w:rFonts w:ascii="Arial" w:hAnsi="Arial" w:cs="Arial"/>
        </w:rPr>
        <w:t>148</w:t>
      </w:r>
      <w:r w:rsidR="0015177A">
        <w:rPr>
          <w:rFonts w:ascii="Arial" w:hAnsi="Arial" w:cs="Arial"/>
        </w:rPr>
        <w:t>,</w:t>
      </w:r>
      <w:r w:rsidRPr="0015177A">
        <w:rPr>
          <w:rFonts w:ascii="Arial" w:hAnsi="Arial" w:cs="Arial"/>
        </w:rPr>
        <w:t>712.53</w:t>
      </w:r>
      <w:r w:rsidRPr="0015177A">
        <w:rPr>
          <w:rFonts w:ascii="Arial" w:hAnsi="Arial" w:cs="Arial"/>
        </w:rPr>
        <w:tab/>
      </w:r>
    </w:p>
    <w:p w:rsidR="000F51BC" w:rsidRPr="0015177A" w:rsidRDefault="000F51BC" w:rsidP="000F51BC">
      <w:pPr>
        <w:ind w:left="426"/>
        <w:rPr>
          <w:rFonts w:ascii="Arial" w:hAnsi="Arial" w:cs="Arial"/>
          <w:u w:val="single"/>
        </w:rPr>
      </w:pPr>
      <w:r w:rsidRPr="0015177A">
        <w:rPr>
          <w:rFonts w:ascii="Arial" w:hAnsi="Arial" w:cs="Arial"/>
          <w:u w:val="single"/>
        </w:rPr>
        <w:t>APART FROM THE USUAL EXPENDITURE WE HAD THE FOLLOWING</w:t>
      </w:r>
    </w:p>
    <w:p w:rsidR="000F51BC" w:rsidRPr="0015177A" w:rsidRDefault="000F51BC" w:rsidP="000F51BC">
      <w:pPr>
        <w:ind w:left="426"/>
        <w:rPr>
          <w:rFonts w:ascii="Arial" w:hAnsi="Arial" w:cs="Arial"/>
        </w:rPr>
      </w:pPr>
      <w:r w:rsidRPr="0015177A">
        <w:rPr>
          <w:rFonts w:ascii="Arial" w:hAnsi="Arial" w:cs="Arial"/>
        </w:rPr>
        <w:t xml:space="preserve">FOOTPATH – </w:t>
      </w:r>
      <w:r w:rsidR="0015177A">
        <w:rPr>
          <w:rFonts w:ascii="Arial" w:hAnsi="Arial" w:cs="Arial"/>
        </w:rPr>
        <w:tab/>
      </w:r>
      <w:r w:rsidR="0015177A">
        <w:rPr>
          <w:rFonts w:ascii="Arial" w:hAnsi="Arial" w:cs="Arial"/>
        </w:rPr>
        <w:tab/>
        <w:t>£</w:t>
      </w:r>
      <w:r w:rsidRPr="0015177A">
        <w:rPr>
          <w:rFonts w:ascii="Arial" w:hAnsi="Arial" w:cs="Arial"/>
        </w:rPr>
        <w:t>157</w:t>
      </w:r>
      <w:r w:rsidR="0015177A">
        <w:rPr>
          <w:rFonts w:ascii="Arial" w:hAnsi="Arial" w:cs="Arial"/>
        </w:rPr>
        <w:t>,</w:t>
      </w:r>
      <w:r w:rsidRPr="0015177A">
        <w:rPr>
          <w:rFonts w:ascii="Arial" w:hAnsi="Arial" w:cs="Arial"/>
        </w:rPr>
        <w:t>828.38</w:t>
      </w:r>
    </w:p>
    <w:p w:rsidR="000F51BC" w:rsidRPr="0015177A" w:rsidRDefault="000F51BC" w:rsidP="000F51BC">
      <w:pPr>
        <w:ind w:left="426"/>
        <w:rPr>
          <w:rFonts w:ascii="Arial" w:hAnsi="Arial" w:cs="Arial"/>
        </w:rPr>
      </w:pPr>
      <w:r w:rsidRPr="0015177A">
        <w:rPr>
          <w:rFonts w:ascii="Arial" w:hAnsi="Arial" w:cs="Arial"/>
        </w:rPr>
        <w:t xml:space="preserve"> MORE DETAILED INCOME AND EXPENDITURE SPREADSHEETS ARE AVAILABLE IF ANYONE WOULD LIKE TO SEE THEM.</w:t>
      </w:r>
    </w:p>
    <w:p w:rsidR="000F51BC" w:rsidRPr="0015177A" w:rsidRDefault="000F51BC" w:rsidP="000F51BC">
      <w:pPr>
        <w:pStyle w:val="Textbody"/>
        <w:shd w:val="clear" w:color="auto" w:fill="FFFFFF"/>
        <w:spacing w:after="150" w:line="300" w:lineRule="atLeast"/>
        <w:ind w:left="426"/>
        <w:rPr>
          <w:rFonts w:ascii="Arial" w:hAnsi="Arial" w:cs="Arial"/>
          <w:sz w:val="22"/>
          <w:szCs w:val="22"/>
        </w:rPr>
      </w:pPr>
      <w:r w:rsidRPr="0015177A">
        <w:rPr>
          <w:rFonts w:ascii="Arial" w:hAnsi="Arial" w:cs="Arial"/>
          <w:sz w:val="22"/>
          <w:szCs w:val="22"/>
        </w:rPr>
        <w:t>When the accounts have been approved I will forward to the accountant for auditing</w:t>
      </w:r>
    </w:p>
    <w:p w:rsidR="00DA4CC0" w:rsidRPr="00073F84" w:rsidRDefault="00DA4CC0" w:rsidP="00DA4CC0">
      <w:pPr>
        <w:pStyle w:val="Textbody"/>
        <w:shd w:val="clear" w:color="auto" w:fill="FFFFFF"/>
        <w:spacing w:after="150" w:line="300" w:lineRule="atLeast"/>
        <w:ind w:left="426"/>
        <w:rPr>
          <w:rFonts w:ascii="Arial" w:hAnsi="Arial" w:cs="Arial"/>
          <w:b/>
          <w:sz w:val="22"/>
          <w:szCs w:val="22"/>
        </w:rPr>
      </w:pPr>
      <w:proofErr w:type="gramStart"/>
      <w:r w:rsidRPr="00073F84">
        <w:rPr>
          <w:rFonts w:ascii="Arial" w:hAnsi="Arial" w:cs="Arial"/>
          <w:b/>
          <w:sz w:val="22"/>
          <w:szCs w:val="22"/>
        </w:rPr>
        <w:t xml:space="preserve">Proposed by </w:t>
      </w:r>
      <w:r w:rsidR="0015177A">
        <w:rPr>
          <w:rFonts w:ascii="Arial" w:hAnsi="Arial" w:cs="Arial"/>
          <w:b/>
          <w:sz w:val="22"/>
          <w:szCs w:val="22"/>
        </w:rPr>
        <w:t>Neil MacRae</w:t>
      </w:r>
      <w:r w:rsidRPr="00073F84">
        <w:rPr>
          <w:rFonts w:ascii="Arial" w:hAnsi="Arial" w:cs="Arial"/>
          <w:b/>
          <w:sz w:val="22"/>
          <w:szCs w:val="22"/>
        </w:rPr>
        <w:t xml:space="preserve">, seconded by </w:t>
      </w:r>
      <w:r w:rsidR="0015177A">
        <w:rPr>
          <w:rFonts w:ascii="Arial" w:hAnsi="Arial" w:cs="Arial"/>
          <w:b/>
          <w:sz w:val="22"/>
          <w:szCs w:val="22"/>
        </w:rPr>
        <w:t>Martin Irving</w:t>
      </w:r>
      <w:r w:rsidRPr="00073F84">
        <w:rPr>
          <w:rFonts w:ascii="Arial" w:hAnsi="Arial" w:cs="Arial"/>
          <w:b/>
          <w:sz w:val="22"/>
          <w:szCs w:val="22"/>
        </w:rPr>
        <w:t>, unanimously approved subject to audit.</w:t>
      </w:r>
      <w:proofErr w:type="gramEnd"/>
    </w:p>
    <w:p w:rsidR="00DA4CC0" w:rsidRPr="008342BE" w:rsidRDefault="00DA4CC0" w:rsidP="00DA4CC0">
      <w:pPr>
        <w:pStyle w:val="Textbody"/>
        <w:numPr>
          <w:ilvl w:val="0"/>
          <w:numId w:val="1"/>
        </w:numPr>
        <w:shd w:val="clear" w:color="auto" w:fill="FFFFFF"/>
        <w:spacing w:after="150" w:line="300" w:lineRule="atLeast"/>
        <w:ind w:left="426" w:hanging="426"/>
        <w:rPr>
          <w:rFonts w:ascii="Arial" w:hAnsi="Arial" w:cs="Arial"/>
          <w:sz w:val="22"/>
          <w:szCs w:val="22"/>
          <w:u w:val="single"/>
        </w:rPr>
      </w:pPr>
      <w:r w:rsidRPr="008342BE">
        <w:rPr>
          <w:rFonts w:ascii="Arial" w:hAnsi="Arial" w:cs="Arial"/>
          <w:b/>
          <w:bCs/>
          <w:sz w:val="22"/>
          <w:szCs w:val="22"/>
          <w:u w:val="single"/>
        </w:rPr>
        <w:t>Appointment of Auditor</w:t>
      </w:r>
    </w:p>
    <w:p w:rsidR="00DA4CC0" w:rsidRPr="00073F84" w:rsidRDefault="00073F84" w:rsidP="00DA4CC0">
      <w:pPr>
        <w:pStyle w:val="Textbody"/>
        <w:shd w:val="clear" w:color="auto" w:fill="FFFFFF"/>
        <w:spacing w:after="150" w:line="300" w:lineRule="atLeast"/>
        <w:ind w:left="426"/>
        <w:rPr>
          <w:rFonts w:ascii="Arial" w:hAnsi="Arial" w:cs="Arial"/>
          <w:sz w:val="22"/>
          <w:szCs w:val="22"/>
        </w:rPr>
      </w:pPr>
      <w:r>
        <w:rPr>
          <w:rFonts w:ascii="Arial" w:hAnsi="Arial" w:cs="Arial"/>
          <w:sz w:val="22"/>
          <w:szCs w:val="22"/>
        </w:rPr>
        <w:t xml:space="preserve">It </w:t>
      </w:r>
      <w:r w:rsidR="00DA4CC0" w:rsidRPr="00073F84">
        <w:rPr>
          <w:rFonts w:ascii="Arial" w:hAnsi="Arial" w:cs="Arial"/>
          <w:sz w:val="22"/>
          <w:szCs w:val="22"/>
        </w:rPr>
        <w:t>was agreed to retain the services of the Lochaber Voluntary Action Community Accounts Service.</w:t>
      </w:r>
    </w:p>
    <w:p w:rsidR="00DA4CC0" w:rsidRDefault="00DA4CC0" w:rsidP="00FE2672">
      <w:pPr>
        <w:pStyle w:val="Textbody"/>
        <w:shd w:val="clear" w:color="auto" w:fill="FFFFFF"/>
        <w:spacing w:after="150"/>
        <w:ind w:left="426"/>
        <w:rPr>
          <w:rFonts w:ascii="Arial" w:hAnsi="Arial" w:cs="Arial"/>
          <w:sz w:val="22"/>
          <w:szCs w:val="22"/>
        </w:rPr>
      </w:pPr>
      <w:proofErr w:type="gramStart"/>
      <w:r w:rsidRPr="00073F84">
        <w:rPr>
          <w:rFonts w:ascii="Arial" w:hAnsi="Arial" w:cs="Arial"/>
          <w:b/>
          <w:sz w:val="22"/>
          <w:szCs w:val="22"/>
        </w:rPr>
        <w:t>Proposed by</w:t>
      </w:r>
      <w:r w:rsidR="00073F84">
        <w:rPr>
          <w:rFonts w:ascii="Arial" w:hAnsi="Arial" w:cs="Arial"/>
          <w:b/>
          <w:sz w:val="22"/>
          <w:szCs w:val="22"/>
        </w:rPr>
        <w:t xml:space="preserve"> </w:t>
      </w:r>
      <w:r w:rsidR="00073F84" w:rsidRPr="00073F84">
        <w:rPr>
          <w:rFonts w:ascii="Arial" w:hAnsi="Arial" w:cs="Arial"/>
          <w:b/>
          <w:sz w:val="22"/>
          <w:szCs w:val="22"/>
        </w:rPr>
        <w:t>Colin MacAndrew</w:t>
      </w:r>
      <w:r w:rsidRPr="00073F84">
        <w:rPr>
          <w:rFonts w:ascii="Arial" w:hAnsi="Arial" w:cs="Arial"/>
          <w:b/>
          <w:sz w:val="22"/>
          <w:szCs w:val="22"/>
        </w:rPr>
        <w:t xml:space="preserve">, seconded by </w:t>
      </w:r>
      <w:r w:rsidR="0015177A">
        <w:rPr>
          <w:rFonts w:ascii="Arial" w:hAnsi="Arial" w:cs="Arial"/>
          <w:b/>
          <w:sz w:val="22"/>
          <w:szCs w:val="22"/>
        </w:rPr>
        <w:t>Lizzie Bird</w:t>
      </w:r>
      <w:r w:rsidR="00073F84">
        <w:rPr>
          <w:rFonts w:ascii="Arial" w:hAnsi="Arial" w:cs="Arial"/>
          <w:b/>
          <w:sz w:val="22"/>
          <w:szCs w:val="22"/>
        </w:rPr>
        <w:t xml:space="preserve"> </w:t>
      </w:r>
      <w:r w:rsidRPr="00073F84">
        <w:rPr>
          <w:rFonts w:ascii="Arial" w:hAnsi="Arial" w:cs="Arial"/>
          <w:b/>
          <w:sz w:val="22"/>
          <w:szCs w:val="22"/>
        </w:rPr>
        <w:t>and unanimously approved</w:t>
      </w:r>
      <w:r w:rsidRPr="00073F84">
        <w:rPr>
          <w:rFonts w:ascii="Arial" w:hAnsi="Arial" w:cs="Arial"/>
          <w:sz w:val="22"/>
          <w:szCs w:val="22"/>
        </w:rPr>
        <w:t>.</w:t>
      </w:r>
      <w:proofErr w:type="gramEnd"/>
    </w:p>
    <w:p w:rsidR="008342BE" w:rsidRPr="00073F84" w:rsidRDefault="008342BE" w:rsidP="00FE2672">
      <w:pPr>
        <w:pStyle w:val="Textbody"/>
        <w:shd w:val="clear" w:color="auto" w:fill="FFFFFF"/>
        <w:spacing w:after="150"/>
        <w:ind w:left="426"/>
        <w:rPr>
          <w:rFonts w:ascii="Arial" w:hAnsi="Arial" w:cs="Arial"/>
          <w:b/>
          <w:bCs/>
          <w:sz w:val="22"/>
          <w:szCs w:val="22"/>
          <w:u w:val="single"/>
        </w:rPr>
      </w:pPr>
    </w:p>
    <w:p w:rsidR="00DA4CC0" w:rsidRPr="008342BE" w:rsidRDefault="00DA4CC0" w:rsidP="00DA4CC0">
      <w:pPr>
        <w:pStyle w:val="Textbody"/>
        <w:numPr>
          <w:ilvl w:val="0"/>
          <w:numId w:val="1"/>
        </w:numPr>
        <w:shd w:val="clear" w:color="auto" w:fill="FFFFFF"/>
        <w:spacing w:after="150" w:line="300" w:lineRule="atLeast"/>
        <w:ind w:left="426" w:hanging="426"/>
        <w:rPr>
          <w:rFonts w:ascii="Arial" w:hAnsi="Arial" w:cs="Arial"/>
          <w:sz w:val="22"/>
          <w:szCs w:val="22"/>
          <w:u w:val="single"/>
        </w:rPr>
      </w:pPr>
      <w:r w:rsidRPr="008342BE">
        <w:rPr>
          <w:rFonts w:ascii="Arial" w:hAnsi="Arial" w:cs="Arial"/>
          <w:b/>
          <w:bCs/>
          <w:sz w:val="22"/>
          <w:szCs w:val="22"/>
          <w:u w:val="single"/>
        </w:rPr>
        <w:lastRenderedPageBreak/>
        <w:t>Any Motions to be proposed</w:t>
      </w:r>
    </w:p>
    <w:p w:rsidR="00DA4CC0" w:rsidRPr="00073F84" w:rsidRDefault="00073F84" w:rsidP="00DA4CC0">
      <w:pPr>
        <w:pStyle w:val="Textbody"/>
        <w:shd w:val="clear" w:color="auto" w:fill="FFFFFF"/>
        <w:spacing w:after="150" w:line="300" w:lineRule="atLeast"/>
        <w:ind w:firstLine="426"/>
        <w:rPr>
          <w:rFonts w:ascii="Arial" w:hAnsi="Arial" w:cs="Arial"/>
          <w:b/>
          <w:bCs/>
          <w:sz w:val="22"/>
          <w:szCs w:val="22"/>
          <w:u w:val="single"/>
        </w:rPr>
      </w:pPr>
      <w:r>
        <w:rPr>
          <w:rFonts w:ascii="Arial" w:hAnsi="Arial" w:cs="Arial"/>
          <w:sz w:val="22"/>
          <w:szCs w:val="22"/>
        </w:rPr>
        <w:t>The Secretary reported that n</w:t>
      </w:r>
      <w:r w:rsidR="00DA4CC0" w:rsidRPr="00073F84">
        <w:rPr>
          <w:rFonts w:ascii="Arial" w:hAnsi="Arial" w:cs="Arial"/>
          <w:sz w:val="22"/>
          <w:szCs w:val="22"/>
        </w:rPr>
        <w:t xml:space="preserve">o motions </w:t>
      </w:r>
      <w:r>
        <w:rPr>
          <w:rFonts w:ascii="Arial" w:hAnsi="Arial" w:cs="Arial"/>
          <w:sz w:val="22"/>
          <w:szCs w:val="22"/>
        </w:rPr>
        <w:t xml:space="preserve">had been </w:t>
      </w:r>
      <w:r w:rsidR="00DA4CC0" w:rsidRPr="00073F84">
        <w:rPr>
          <w:rFonts w:ascii="Arial" w:hAnsi="Arial" w:cs="Arial"/>
          <w:sz w:val="22"/>
          <w:szCs w:val="22"/>
        </w:rPr>
        <w:t>received.</w:t>
      </w:r>
    </w:p>
    <w:p w:rsidR="00DA4CC0" w:rsidRPr="008342BE" w:rsidRDefault="00DA4CC0" w:rsidP="00DA4CC0">
      <w:pPr>
        <w:pStyle w:val="Textbody"/>
        <w:numPr>
          <w:ilvl w:val="0"/>
          <w:numId w:val="1"/>
        </w:numPr>
        <w:shd w:val="clear" w:color="auto" w:fill="FFFFFF"/>
        <w:spacing w:after="150" w:line="300" w:lineRule="atLeast"/>
        <w:ind w:left="426" w:hanging="426"/>
        <w:rPr>
          <w:rFonts w:ascii="Arial" w:hAnsi="Arial" w:cs="Arial"/>
          <w:b/>
          <w:bCs/>
          <w:sz w:val="22"/>
          <w:szCs w:val="22"/>
          <w:u w:val="single"/>
        </w:rPr>
      </w:pPr>
      <w:r w:rsidRPr="008342BE">
        <w:rPr>
          <w:rFonts w:ascii="Arial" w:hAnsi="Arial" w:cs="Arial"/>
          <w:b/>
          <w:bCs/>
          <w:sz w:val="22"/>
          <w:szCs w:val="22"/>
          <w:u w:val="single"/>
        </w:rPr>
        <w:t>Elections of Directors</w:t>
      </w:r>
    </w:p>
    <w:p w:rsidR="00DA4CC0" w:rsidRDefault="00DA4CC0" w:rsidP="00A75447">
      <w:pPr>
        <w:pStyle w:val="Textbody"/>
        <w:shd w:val="clear" w:color="auto" w:fill="FFFFFF"/>
        <w:spacing w:after="0"/>
        <w:ind w:left="426"/>
        <w:rPr>
          <w:rFonts w:ascii="Arial" w:hAnsi="Arial" w:cs="Arial"/>
          <w:sz w:val="22"/>
          <w:szCs w:val="22"/>
        </w:rPr>
      </w:pPr>
      <w:r w:rsidRPr="00073F84">
        <w:rPr>
          <w:rFonts w:ascii="Arial" w:hAnsi="Arial" w:cs="Arial"/>
          <w:sz w:val="22"/>
          <w:szCs w:val="22"/>
        </w:rPr>
        <w:t>Those directors staying on the board were:-</w:t>
      </w:r>
    </w:p>
    <w:p w:rsidR="0015177A" w:rsidRDefault="00073F84" w:rsidP="00A75447">
      <w:pPr>
        <w:pStyle w:val="Textbody"/>
        <w:shd w:val="clear" w:color="auto" w:fill="FFFFFF"/>
        <w:spacing w:after="0"/>
        <w:ind w:left="426"/>
        <w:rPr>
          <w:rFonts w:ascii="Arial" w:hAnsi="Arial" w:cs="Arial"/>
          <w:sz w:val="22"/>
          <w:szCs w:val="22"/>
        </w:rPr>
      </w:pPr>
      <w:r>
        <w:rPr>
          <w:rFonts w:ascii="Arial" w:hAnsi="Arial" w:cs="Arial"/>
          <w:sz w:val="22"/>
          <w:szCs w:val="22"/>
        </w:rPr>
        <w:tab/>
      </w:r>
      <w:r w:rsidR="00A75447">
        <w:rPr>
          <w:rFonts w:ascii="Arial" w:hAnsi="Arial" w:cs="Arial"/>
          <w:sz w:val="22"/>
          <w:szCs w:val="22"/>
        </w:rPr>
        <w:tab/>
      </w:r>
      <w:r w:rsidR="0015177A" w:rsidRPr="00073F84">
        <w:rPr>
          <w:rFonts w:ascii="Arial" w:hAnsi="Arial" w:cs="Arial"/>
          <w:sz w:val="22"/>
          <w:szCs w:val="22"/>
        </w:rPr>
        <w:t xml:space="preserve">Neil MacRae, Duncan Gibson, </w:t>
      </w:r>
      <w:r w:rsidR="0015177A">
        <w:rPr>
          <w:rFonts w:ascii="Arial" w:hAnsi="Arial" w:cs="Arial"/>
          <w:sz w:val="22"/>
          <w:szCs w:val="22"/>
        </w:rPr>
        <w:t xml:space="preserve">Martin Irving, </w:t>
      </w:r>
      <w:r w:rsidR="0015177A" w:rsidRPr="00073F84">
        <w:rPr>
          <w:rFonts w:ascii="Arial" w:hAnsi="Arial" w:cs="Arial"/>
          <w:sz w:val="22"/>
          <w:szCs w:val="22"/>
        </w:rPr>
        <w:t>Roddy MacPherson</w:t>
      </w:r>
      <w:r w:rsidR="0015177A">
        <w:rPr>
          <w:rFonts w:ascii="Arial" w:hAnsi="Arial" w:cs="Arial"/>
          <w:sz w:val="22"/>
          <w:szCs w:val="22"/>
        </w:rPr>
        <w:t xml:space="preserve"> and </w:t>
      </w:r>
      <w:r w:rsidR="0015177A" w:rsidRPr="00073F84">
        <w:rPr>
          <w:rFonts w:ascii="Arial" w:hAnsi="Arial" w:cs="Arial"/>
          <w:sz w:val="22"/>
          <w:szCs w:val="22"/>
        </w:rPr>
        <w:t xml:space="preserve">Colin </w:t>
      </w:r>
      <w:r w:rsidR="0015177A">
        <w:rPr>
          <w:rFonts w:ascii="Arial" w:hAnsi="Arial" w:cs="Arial"/>
          <w:sz w:val="22"/>
          <w:szCs w:val="22"/>
        </w:rPr>
        <w:tab/>
      </w:r>
      <w:r w:rsidR="0015177A">
        <w:rPr>
          <w:rFonts w:ascii="Arial" w:hAnsi="Arial" w:cs="Arial"/>
          <w:sz w:val="22"/>
          <w:szCs w:val="22"/>
        </w:rPr>
        <w:tab/>
      </w:r>
      <w:r w:rsidR="0015177A" w:rsidRPr="00073F84">
        <w:rPr>
          <w:rFonts w:ascii="Arial" w:hAnsi="Arial" w:cs="Arial"/>
          <w:sz w:val="22"/>
          <w:szCs w:val="22"/>
        </w:rPr>
        <w:t>MacAndrew</w:t>
      </w:r>
    </w:p>
    <w:p w:rsidR="0015177A" w:rsidRDefault="0015177A" w:rsidP="00A75447">
      <w:pPr>
        <w:pStyle w:val="Textbody"/>
        <w:shd w:val="clear" w:color="auto" w:fill="FFFFFF"/>
        <w:spacing w:after="0"/>
        <w:ind w:left="426"/>
        <w:rPr>
          <w:rFonts w:ascii="Arial" w:hAnsi="Arial" w:cs="Arial"/>
          <w:sz w:val="22"/>
          <w:szCs w:val="22"/>
        </w:rPr>
      </w:pPr>
    </w:p>
    <w:p w:rsidR="00DA4CC0" w:rsidRPr="00073F84" w:rsidRDefault="00DA4CC0" w:rsidP="00A75447">
      <w:pPr>
        <w:pStyle w:val="Textbody"/>
        <w:shd w:val="clear" w:color="auto" w:fill="FFFFFF"/>
        <w:spacing w:after="0" w:line="300" w:lineRule="atLeast"/>
        <w:ind w:left="426"/>
        <w:rPr>
          <w:rFonts w:ascii="Arial" w:hAnsi="Arial" w:cs="Arial"/>
          <w:sz w:val="22"/>
          <w:szCs w:val="22"/>
        </w:rPr>
      </w:pPr>
      <w:r w:rsidRPr="00073F84">
        <w:rPr>
          <w:rFonts w:ascii="Arial" w:hAnsi="Arial" w:cs="Arial"/>
          <w:sz w:val="22"/>
          <w:szCs w:val="22"/>
        </w:rPr>
        <w:t>By rotation the following directors stood down but were re-elected</w:t>
      </w:r>
      <w:r w:rsidR="00A75447">
        <w:rPr>
          <w:rFonts w:ascii="Arial" w:hAnsi="Arial" w:cs="Arial"/>
          <w:sz w:val="22"/>
          <w:szCs w:val="22"/>
        </w:rPr>
        <w:t>:-</w:t>
      </w:r>
    </w:p>
    <w:p w:rsidR="0015177A" w:rsidRDefault="00A75447" w:rsidP="0015177A">
      <w:pPr>
        <w:pStyle w:val="Textbody"/>
        <w:shd w:val="clear" w:color="auto" w:fill="FFFFFF"/>
        <w:spacing w:after="0"/>
        <w:ind w:left="426"/>
        <w:rPr>
          <w:rFonts w:ascii="Arial" w:hAnsi="Arial" w:cs="Arial"/>
          <w:sz w:val="22"/>
          <w:szCs w:val="22"/>
        </w:rPr>
      </w:pPr>
      <w:r>
        <w:rPr>
          <w:rFonts w:ascii="Arial" w:hAnsi="Arial" w:cs="Arial"/>
          <w:sz w:val="22"/>
          <w:szCs w:val="22"/>
        </w:rPr>
        <w:tab/>
      </w:r>
      <w:r w:rsidRPr="00073F84">
        <w:rPr>
          <w:rFonts w:ascii="Arial" w:hAnsi="Arial" w:cs="Arial"/>
          <w:sz w:val="22"/>
          <w:szCs w:val="22"/>
        </w:rPr>
        <w:t xml:space="preserve"> </w:t>
      </w:r>
      <w:r w:rsidR="0015177A">
        <w:rPr>
          <w:rFonts w:ascii="Arial" w:hAnsi="Arial" w:cs="Arial"/>
          <w:sz w:val="22"/>
          <w:szCs w:val="22"/>
        </w:rPr>
        <w:tab/>
        <w:t>Lizzie Bird and Georgie Grimson</w:t>
      </w:r>
    </w:p>
    <w:p w:rsidR="00A75447" w:rsidRDefault="00A75447" w:rsidP="00A75447">
      <w:pPr>
        <w:pStyle w:val="Textbody"/>
        <w:shd w:val="clear" w:color="auto" w:fill="FFFFFF"/>
        <w:spacing w:after="0" w:line="300" w:lineRule="atLeast"/>
        <w:ind w:left="426" w:firstLine="294"/>
        <w:rPr>
          <w:rFonts w:ascii="Arial" w:hAnsi="Arial" w:cs="Arial"/>
          <w:sz w:val="22"/>
          <w:szCs w:val="22"/>
        </w:rPr>
      </w:pPr>
    </w:p>
    <w:p w:rsidR="00FE2672" w:rsidRPr="00073F84" w:rsidRDefault="0015177A" w:rsidP="00FE2672">
      <w:pPr>
        <w:pStyle w:val="Textbody"/>
        <w:shd w:val="clear" w:color="auto" w:fill="FFFFFF"/>
        <w:spacing w:after="150"/>
        <w:ind w:left="426"/>
        <w:rPr>
          <w:rFonts w:ascii="Arial" w:hAnsi="Arial" w:cs="Arial"/>
          <w:b/>
          <w:bCs/>
          <w:sz w:val="22"/>
          <w:szCs w:val="22"/>
          <w:u w:val="single"/>
        </w:rPr>
      </w:pPr>
      <w:r>
        <w:rPr>
          <w:rFonts w:ascii="Arial" w:hAnsi="Arial" w:cs="Arial"/>
          <w:b/>
          <w:sz w:val="22"/>
          <w:szCs w:val="22"/>
        </w:rPr>
        <w:t xml:space="preserve">Both were proposed </w:t>
      </w:r>
      <w:r w:rsidR="00A75447" w:rsidRPr="00A75447">
        <w:rPr>
          <w:rFonts w:ascii="Arial" w:hAnsi="Arial" w:cs="Arial"/>
          <w:b/>
          <w:sz w:val="22"/>
          <w:szCs w:val="22"/>
        </w:rPr>
        <w:t xml:space="preserve">by </w:t>
      </w:r>
      <w:r w:rsidR="008342BE">
        <w:rPr>
          <w:rFonts w:ascii="Arial" w:hAnsi="Arial" w:cs="Arial"/>
          <w:b/>
          <w:sz w:val="22"/>
          <w:szCs w:val="22"/>
        </w:rPr>
        <w:t>Colin MacAndrew</w:t>
      </w:r>
      <w:r w:rsidR="00A75447" w:rsidRPr="00A75447">
        <w:rPr>
          <w:rFonts w:ascii="Arial" w:hAnsi="Arial" w:cs="Arial"/>
          <w:b/>
          <w:sz w:val="22"/>
          <w:szCs w:val="22"/>
        </w:rPr>
        <w:t xml:space="preserve">, seconded by </w:t>
      </w:r>
      <w:r w:rsidR="008342BE">
        <w:rPr>
          <w:rFonts w:ascii="Arial" w:hAnsi="Arial" w:cs="Arial"/>
          <w:b/>
          <w:sz w:val="22"/>
          <w:szCs w:val="22"/>
        </w:rPr>
        <w:t>Martin Irving</w:t>
      </w:r>
      <w:r w:rsidR="00FE2672">
        <w:rPr>
          <w:rFonts w:ascii="Arial" w:hAnsi="Arial" w:cs="Arial"/>
          <w:b/>
          <w:sz w:val="22"/>
          <w:szCs w:val="22"/>
        </w:rPr>
        <w:t xml:space="preserve"> </w:t>
      </w:r>
      <w:r w:rsidR="00FE2672" w:rsidRPr="00073F84">
        <w:rPr>
          <w:rFonts w:ascii="Arial" w:hAnsi="Arial" w:cs="Arial"/>
          <w:b/>
          <w:sz w:val="22"/>
          <w:szCs w:val="22"/>
        </w:rPr>
        <w:t>and unanimously approved</w:t>
      </w:r>
      <w:proofErr w:type="gramStart"/>
      <w:r w:rsidR="00FE2672" w:rsidRPr="00073F84">
        <w:rPr>
          <w:rFonts w:ascii="Arial" w:hAnsi="Arial" w:cs="Arial"/>
          <w:sz w:val="22"/>
          <w:szCs w:val="22"/>
        </w:rPr>
        <w:t>..</w:t>
      </w:r>
      <w:proofErr w:type="gramEnd"/>
    </w:p>
    <w:p w:rsidR="00DA4CC0" w:rsidRPr="00073F84" w:rsidRDefault="00DA4CC0" w:rsidP="00DA4CC0">
      <w:pPr>
        <w:pStyle w:val="Textbody"/>
        <w:shd w:val="clear" w:color="auto" w:fill="FFFFFF"/>
        <w:spacing w:after="150"/>
        <w:ind w:firstLine="426"/>
        <w:rPr>
          <w:rFonts w:ascii="Arial" w:hAnsi="Arial" w:cs="Arial"/>
          <w:sz w:val="22"/>
          <w:szCs w:val="22"/>
        </w:rPr>
      </w:pPr>
      <w:r w:rsidRPr="00073F84">
        <w:rPr>
          <w:rFonts w:ascii="Arial" w:hAnsi="Arial" w:cs="Arial"/>
          <w:sz w:val="22"/>
          <w:szCs w:val="22"/>
        </w:rPr>
        <w:t xml:space="preserve">So the Board consists of the following </w:t>
      </w:r>
      <w:r w:rsidR="008342BE">
        <w:rPr>
          <w:rFonts w:ascii="Arial" w:hAnsi="Arial" w:cs="Arial"/>
          <w:sz w:val="22"/>
          <w:szCs w:val="22"/>
        </w:rPr>
        <w:t>7</w:t>
      </w:r>
      <w:r w:rsidR="00A75447">
        <w:rPr>
          <w:rFonts w:ascii="Arial" w:hAnsi="Arial" w:cs="Arial"/>
          <w:sz w:val="22"/>
          <w:szCs w:val="22"/>
        </w:rPr>
        <w:t xml:space="preserve"> </w:t>
      </w:r>
      <w:r w:rsidRPr="00073F84">
        <w:rPr>
          <w:rFonts w:ascii="Arial" w:hAnsi="Arial" w:cs="Arial"/>
          <w:sz w:val="22"/>
          <w:szCs w:val="22"/>
        </w:rPr>
        <w:t>directors</w:t>
      </w:r>
      <w:r w:rsidR="00A75447">
        <w:rPr>
          <w:rFonts w:ascii="Arial" w:hAnsi="Arial" w:cs="Arial"/>
          <w:sz w:val="22"/>
          <w:szCs w:val="22"/>
        </w:rPr>
        <w:t xml:space="preserve">  </w:t>
      </w:r>
    </w:p>
    <w:p w:rsidR="00DA4CC0" w:rsidRPr="00073F84" w:rsidRDefault="00DA4CC0" w:rsidP="00DA4CC0">
      <w:pPr>
        <w:pStyle w:val="Textbody"/>
        <w:shd w:val="clear" w:color="auto" w:fill="FFFFFF"/>
        <w:spacing w:after="0"/>
        <w:rPr>
          <w:rFonts w:ascii="Arial" w:hAnsi="Arial" w:cs="Arial"/>
          <w:sz w:val="22"/>
          <w:szCs w:val="22"/>
        </w:rPr>
      </w:pPr>
      <w:r w:rsidRPr="00073F84">
        <w:rPr>
          <w:rFonts w:ascii="Arial" w:hAnsi="Arial" w:cs="Arial"/>
          <w:sz w:val="22"/>
          <w:szCs w:val="22"/>
        </w:rPr>
        <w:tab/>
      </w:r>
      <w:r w:rsidRPr="00073F84">
        <w:rPr>
          <w:rFonts w:ascii="Arial" w:hAnsi="Arial" w:cs="Arial"/>
          <w:sz w:val="22"/>
          <w:szCs w:val="22"/>
        </w:rPr>
        <w:tab/>
      </w:r>
      <w:r w:rsidRPr="00073F84">
        <w:rPr>
          <w:rFonts w:ascii="Arial" w:hAnsi="Arial" w:cs="Arial"/>
          <w:sz w:val="22"/>
          <w:szCs w:val="22"/>
        </w:rPr>
        <w:tab/>
      </w:r>
      <w:r w:rsidRPr="00073F84">
        <w:rPr>
          <w:rFonts w:ascii="Arial" w:hAnsi="Arial" w:cs="Arial"/>
          <w:sz w:val="22"/>
          <w:szCs w:val="22"/>
        </w:rPr>
        <w:tab/>
        <w:t>Neil MacRae</w:t>
      </w:r>
    </w:p>
    <w:p w:rsidR="00DA4CC0" w:rsidRDefault="00DA4CC0" w:rsidP="00DA4CC0">
      <w:pPr>
        <w:pStyle w:val="Textbody"/>
        <w:shd w:val="clear" w:color="auto" w:fill="FFFFFF"/>
        <w:spacing w:after="0"/>
        <w:rPr>
          <w:rFonts w:ascii="Arial" w:hAnsi="Arial" w:cs="Arial"/>
          <w:sz w:val="22"/>
          <w:szCs w:val="22"/>
        </w:rPr>
      </w:pPr>
      <w:r w:rsidRPr="00073F84">
        <w:rPr>
          <w:rFonts w:ascii="Arial" w:hAnsi="Arial" w:cs="Arial"/>
          <w:sz w:val="22"/>
          <w:szCs w:val="22"/>
        </w:rPr>
        <w:tab/>
      </w:r>
      <w:r w:rsidRPr="00073F84">
        <w:rPr>
          <w:rFonts w:ascii="Arial" w:hAnsi="Arial" w:cs="Arial"/>
          <w:sz w:val="22"/>
          <w:szCs w:val="22"/>
        </w:rPr>
        <w:tab/>
      </w:r>
      <w:r w:rsidRPr="00073F84">
        <w:rPr>
          <w:rFonts w:ascii="Arial" w:hAnsi="Arial" w:cs="Arial"/>
          <w:sz w:val="22"/>
          <w:szCs w:val="22"/>
        </w:rPr>
        <w:tab/>
      </w:r>
      <w:r w:rsidRPr="00073F84">
        <w:rPr>
          <w:rFonts w:ascii="Arial" w:hAnsi="Arial" w:cs="Arial"/>
          <w:sz w:val="22"/>
          <w:szCs w:val="22"/>
        </w:rPr>
        <w:tab/>
        <w:t>Duncan Gibson</w:t>
      </w:r>
    </w:p>
    <w:p w:rsidR="008342BE" w:rsidRPr="00073F84" w:rsidRDefault="008342BE" w:rsidP="00DA4CC0">
      <w:pPr>
        <w:pStyle w:val="Textbody"/>
        <w:shd w:val="clear" w:color="auto" w:fill="FFFFFF"/>
        <w:spacing w:after="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Martin Irving</w:t>
      </w:r>
    </w:p>
    <w:p w:rsidR="00DA4CC0" w:rsidRPr="00073F84" w:rsidRDefault="00DA4CC0" w:rsidP="00DA4CC0">
      <w:pPr>
        <w:pStyle w:val="Textbody"/>
        <w:shd w:val="clear" w:color="auto" w:fill="FFFFFF"/>
        <w:spacing w:after="0"/>
        <w:rPr>
          <w:rFonts w:ascii="Arial" w:hAnsi="Arial" w:cs="Arial"/>
          <w:sz w:val="22"/>
          <w:szCs w:val="22"/>
        </w:rPr>
      </w:pPr>
      <w:r w:rsidRPr="00073F84">
        <w:rPr>
          <w:rFonts w:ascii="Arial" w:hAnsi="Arial" w:cs="Arial"/>
          <w:sz w:val="22"/>
          <w:szCs w:val="22"/>
        </w:rPr>
        <w:tab/>
      </w:r>
      <w:r w:rsidRPr="00073F84">
        <w:rPr>
          <w:rFonts w:ascii="Arial" w:hAnsi="Arial" w:cs="Arial"/>
          <w:sz w:val="22"/>
          <w:szCs w:val="22"/>
        </w:rPr>
        <w:tab/>
      </w:r>
      <w:r w:rsidRPr="00073F84">
        <w:rPr>
          <w:rFonts w:ascii="Arial" w:hAnsi="Arial" w:cs="Arial"/>
          <w:sz w:val="22"/>
          <w:szCs w:val="22"/>
        </w:rPr>
        <w:tab/>
      </w:r>
      <w:r w:rsidRPr="00073F84">
        <w:rPr>
          <w:rFonts w:ascii="Arial" w:hAnsi="Arial" w:cs="Arial"/>
          <w:sz w:val="22"/>
          <w:szCs w:val="22"/>
        </w:rPr>
        <w:tab/>
        <w:t>Roddy MacPherson</w:t>
      </w:r>
    </w:p>
    <w:p w:rsidR="00DA4CC0" w:rsidRPr="00073F84" w:rsidRDefault="00DA4CC0" w:rsidP="00DA4CC0">
      <w:pPr>
        <w:pStyle w:val="Textbody"/>
        <w:shd w:val="clear" w:color="auto" w:fill="FFFFFF"/>
        <w:spacing w:after="0"/>
        <w:rPr>
          <w:rFonts w:ascii="Arial" w:hAnsi="Arial" w:cs="Arial"/>
          <w:sz w:val="22"/>
          <w:szCs w:val="22"/>
        </w:rPr>
      </w:pPr>
      <w:r w:rsidRPr="00073F84">
        <w:rPr>
          <w:rFonts w:ascii="Arial" w:hAnsi="Arial" w:cs="Arial"/>
          <w:sz w:val="22"/>
          <w:szCs w:val="22"/>
        </w:rPr>
        <w:tab/>
      </w:r>
      <w:r w:rsidRPr="00073F84">
        <w:rPr>
          <w:rFonts w:ascii="Arial" w:hAnsi="Arial" w:cs="Arial"/>
          <w:sz w:val="22"/>
          <w:szCs w:val="22"/>
        </w:rPr>
        <w:tab/>
      </w:r>
      <w:r w:rsidRPr="00073F84">
        <w:rPr>
          <w:rFonts w:ascii="Arial" w:hAnsi="Arial" w:cs="Arial"/>
          <w:sz w:val="22"/>
          <w:szCs w:val="22"/>
        </w:rPr>
        <w:tab/>
      </w:r>
      <w:r w:rsidRPr="00073F84">
        <w:rPr>
          <w:rFonts w:ascii="Arial" w:hAnsi="Arial" w:cs="Arial"/>
          <w:sz w:val="22"/>
          <w:szCs w:val="22"/>
        </w:rPr>
        <w:tab/>
        <w:t>Colin MacAndrew</w:t>
      </w:r>
    </w:p>
    <w:p w:rsidR="00DA4CC0" w:rsidRPr="00073F84" w:rsidRDefault="00DA4CC0" w:rsidP="00DA4CC0">
      <w:pPr>
        <w:pStyle w:val="Textbody"/>
        <w:shd w:val="clear" w:color="auto" w:fill="FFFFFF"/>
        <w:spacing w:after="0"/>
        <w:rPr>
          <w:rFonts w:ascii="Arial" w:hAnsi="Arial" w:cs="Arial"/>
          <w:sz w:val="22"/>
          <w:szCs w:val="22"/>
        </w:rPr>
      </w:pPr>
      <w:r w:rsidRPr="00073F84">
        <w:rPr>
          <w:rFonts w:ascii="Arial" w:hAnsi="Arial" w:cs="Arial"/>
          <w:sz w:val="22"/>
          <w:szCs w:val="22"/>
        </w:rPr>
        <w:tab/>
      </w:r>
      <w:r w:rsidRPr="00073F84">
        <w:rPr>
          <w:rFonts w:ascii="Arial" w:hAnsi="Arial" w:cs="Arial"/>
          <w:sz w:val="22"/>
          <w:szCs w:val="22"/>
        </w:rPr>
        <w:tab/>
      </w:r>
      <w:r w:rsidRPr="00073F84">
        <w:rPr>
          <w:rFonts w:ascii="Arial" w:hAnsi="Arial" w:cs="Arial"/>
          <w:sz w:val="22"/>
          <w:szCs w:val="22"/>
        </w:rPr>
        <w:tab/>
      </w:r>
      <w:r w:rsidRPr="00073F84">
        <w:rPr>
          <w:rFonts w:ascii="Arial" w:hAnsi="Arial" w:cs="Arial"/>
          <w:sz w:val="22"/>
          <w:szCs w:val="22"/>
        </w:rPr>
        <w:tab/>
        <w:t>Lizzie Bird</w:t>
      </w:r>
    </w:p>
    <w:p w:rsidR="00DA4CC0" w:rsidRPr="00073F84" w:rsidRDefault="00DA4CC0" w:rsidP="00DA4CC0">
      <w:pPr>
        <w:pStyle w:val="Textbody"/>
        <w:shd w:val="clear" w:color="auto" w:fill="FFFFFF"/>
        <w:spacing w:after="0"/>
        <w:rPr>
          <w:rFonts w:ascii="Arial" w:hAnsi="Arial" w:cs="Arial"/>
          <w:sz w:val="22"/>
          <w:szCs w:val="22"/>
        </w:rPr>
      </w:pPr>
      <w:r w:rsidRPr="00073F84">
        <w:rPr>
          <w:rFonts w:ascii="Arial" w:hAnsi="Arial" w:cs="Arial"/>
          <w:sz w:val="22"/>
          <w:szCs w:val="22"/>
        </w:rPr>
        <w:tab/>
      </w:r>
      <w:r w:rsidRPr="00073F84">
        <w:rPr>
          <w:rFonts w:ascii="Arial" w:hAnsi="Arial" w:cs="Arial"/>
          <w:sz w:val="22"/>
          <w:szCs w:val="22"/>
        </w:rPr>
        <w:tab/>
      </w:r>
      <w:r w:rsidRPr="00073F84">
        <w:rPr>
          <w:rFonts w:ascii="Arial" w:hAnsi="Arial" w:cs="Arial"/>
          <w:sz w:val="22"/>
          <w:szCs w:val="22"/>
        </w:rPr>
        <w:tab/>
      </w:r>
      <w:r w:rsidRPr="00073F84">
        <w:rPr>
          <w:rFonts w:ascii="Arial" w:hAnsi="Arial" w:cs="Arial"/>
          <w:sz w:val="22"/>
          <w:szCs w:val="22"/>
        </w:rPr>
        <w:tab/>
        <w:t>Georgie Grimson</w:t>
      </w:r>
    </w:p>
    <w:p w:rsidR="00DA4CC0" w:rsidRPr="00073F84" w:rsidRDefault="00DA4CC0" w:rsidP="00DA4CC0">
      <w:pPr>
        <w:pStyle w:val="Textbody"/>
        <w:shd w:val="clear" w:color="auto" w:fill="FFFFFF"/>
        <w:spacing w:after="0"/>
        <w:rPr>
          <w:rFonts w:ascii="Arial" w:hAnsi="Arial" w:cs="Arial"/>
          <w:sz w:val="22"/>
          <w:szCs w:val="22"/>
        </w:rPr>
      </w:pPr>
      <w:r w:rsidRPr="00073F84">
        <w:rPr>
          <w:rFonts w:ascii="Arial" w:hAnsi="Arial" w:cs="Arial"/>
          <w:sz w:val="22"/>
          <w:szCs w:val="22"/>
        </w:rPr>
        <w:tab/>
      </w:r>
      <w:r w:rsidRPr="00073F84">
        <w:rPr>
          <w:rFonts w:ascii="Arial" w:hAnsi="Arial" w:cs="Arial"/>
          <w:sz w:val="22"/>
          <w:szCs w:val="22"/>
        </w:rPr>
        <w:tab/>
      </w:r>
    </w:p>
    <w:p w:rsidR="00DA4CC0" w:rsidRPr="00073F84" w:rsidRDefault="00DA4CC0" w:rsidP="00DA4CC0">
      <w:pPr>
        <w:pStyle w:val="Textbody"/>
        <w:shd w:val="clear" w:color="auto" w:fill="FFFFFF"/>
        <w:spacing w:after="150" w:line="300" w:lineRule="atLeast"/>
        <w:ind w:left="426"/>
        <w:rPr>
          <w:rFonts w:ascii="Arial" w:hAnsi="Arial" w:cs="Arial"/>
          <w:sz w:val="22"/>
          <w:szCs w:val="22"/>
        </w:rPr>
      </w:pPr>
      <w:r w:rsidRPr="00073F84">
        <w:rPr>
          <w:rFonts w:ascii="Arial" w:hAnsi="Arial" w:cs="Arial"/>
          <w:sz w:val="22"/>
          <w:szCs w:val="22"/>
        </w:rPr>
        <w:t>Officer roles will be agreed at the Trust’s</w:t>
      </w:r>
      <w:r w:rsidR="00A75447">
        <w:rPr>
          <w:rFonts w:ascii="Arial" w:hAnsi="Arial" w:cs="Arial"/>
          <w:sz w:val="22"/>
          <w:szCs w:val="22"/>
        </w:rPr>
        <w:t xml:space="preserve"> Board</w:t>
      </w:r>
      <w:r w:rsidRPr="00073F84">
        <w:rPr>
          <w:rFonts w:ascii="Arial" w:hAnsi="Arial" w:cs="Arial"/>
          <w:sz w:val="22"/>
          <w:szCs w:val="22"/>
        </w:rPr>
        <w:t xml:space="preserve"> meeting </w:t>
      </w:r>
      <w:r w:rsidR="00A75447">
        <w:rPr>
          <w:rFonts w:ascii="Arial" w:hAnsi="Arial" w:cs="Arial"/>
          <w:sz w:val="22"/>
          <w:szCs w:val="22"/>
        </w:rPr>
        <w:t>following the AGM tonight.</w:t>
      </w:r>
      <w:r w:rsidRPr="00073F84">
        <w:rPr>
          <w:rFonts w:ascii="Arial" w:hAnsi="Arial" w:cs="Arial"/>
          <w:sz w:val="22"/>
          <w:szCs w:val="22"/>
        </w:rPr>
        <w:tab/>
      </w:r>
    </w:p>
    <w:p w:rsidR="00DA4CC0" w:rsidRPr="00073F84" w:rsidRDefault="00DA4CC0" w:rsidP="00DA4CC0">
      <w:pPr>
        <w:pStyle w:val="Textbody"/>
        <w:shd w:val="clear" w:color="auto" w:fill="FFFFFF"/>
        <w:spacing w:after="150" w:line="300" w:lineRule="atLeast"/>
        <w:rPr>
          <w:rFonts w:ascii="Arial" w:hAnsi="Arial" w:cs="Arial"/>
          <w:sz w:val="22"/>
          <w:szCs w:val="22"/>
        </w:rPr>
      </w:pPr>
    </w:p>
    <w:p w:rsidR="00DA4CC0" w:rsidRPr="00073F84" w:rsidRDefault="00DA4CC0" w:rsidP="00DA4CC0">
      <w:pPr>
        <w:pStyle w:val="Textbody"/>
        <w:shd w:val="clear" w:color="auto" w:fill="FFFFFF"/>
        <w:spacing w:after="150" w:line="300" w:lineRule="atLeast"/>
        <w:rPr>
          <w:rFonts w:ascii="Arial" w:hAnsi="Arial" w:cs="Arial"/>
          <w:sz w:val="22"/>
          <w:szCs w:val="22"/>
        </w:rPr>
      </w:pPr>
      <w:r w:rsidRPr="00073F84">
        <w:rPr>
          <w:rFonts w:ascii="Arial" w:hAnsi="Arial" w:cs="Arial"/>
          <w:sz w:val="22"/>
          <w:szCs w:val="22"/>
        </w:rPr>
        <w:t>With no other business, Colin McAndrew thanked all those present for attending the AGM and the meeting closed at 20.</w:t>
      </w:r>
      <w:r w:rsidR="008342BE">
        <w:rPr>
          <w:rFonts w:ascii="Arial" w:hAnsi="Arial" w:cs="Arial"/>
          <w:sz w:val="22"/>
          <w:szCs w:val="22"/>
        </w:rPr>
        <w:t>08</w:t>
      </w:r>
    </w:p>
    <w:p w:rsidR="00041E7B" w:rsidRDefault="00041E7B"/>
    <w:sectPr w:rsidR="00041E7B" w:rsidSect="000F51BC">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C12CA"/>
    <w:multiLevelType w:val="hybridMultilevel"/>
    <w:tmpl w:val="8A6A863C"/>
    <w:lvl w:ilvl="0" w:tplc="3B64D846">
      <w:start w:val="5"/>
      <w:numFmt w:val="decimal"/>
      <w:lvlText w:val="%1."/>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C0"/>
    <w:rsid w:val="00041E7B"/>
    <w:rsid w:val="00073F84"/>
    <w:rsid w:val="000F51BC"/>
    <w:rsid w:val="0015177A"/>
    <w:rsid w:val="001D61A8"/>
    <w:rsid w:val="00327692"/>
    <w:rsid w:val="00437129"/>
    <w:rsid w:val="008342BE"/>
    <w:rsid w:val="009A5C2C"/>
    <w:rsid w:val="00A243C2"/>
    <w:rsid w:val="00A75447"/>
    <w:rsid w:val="00AA0544"/>
    <w:rsid w:val="00B063B0"/>
    <w:rsid w:val="00CB0E96"/>
    <w:rsid w:val="00D43F11"/>
    <w:rsid w:val="00DA4CC0"/>
    <w:rsid w:val="00FE2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1440" w:hanging="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4CC0"/>
    <w:pPr>
      <w:suppressAutoHyphens/>
      <w:spacing w:after="200" w:line="276" w:lineRule="auto"/>
      <w:ind w:left="0" w:firstLine="0"/>
    </w:pPr>
    <w:rPr>
      <w:rFonts w:ascii="Calibri" w:eastAsia="SimSun" w:hAnsi="Calibri" w:cs="Calibri"/>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A4CC0"/>
    <w:pPr>
      <w:widowControl w:val="0"/>
      <w:suppressAutoHyphens/>
      <w:ind w:left="0" w:firstLine="0"/>
      <w:textAlignment w:val="baseline"/>
    </w:pPr>
    <w:rPr>
      <w:rFonts w:ascii="Times New Roman" w:eastAsia="SimSun" w:hAnsi="Times New Roman" w:cs="Mangal"/>
      <w:kern w:val="1"/>
      <w:sz w:val="24"/>
      <w:szCs w:val="24"/>
      <w:lang w:eastAsia="zh-CN" w:bidi="hi-IN"/>
    </w:rPr>
  </w:style>
  <w:style w:type="paragraph" w:customStyle="1" w:styleId="Textbody">
    <w:name w:val="Text body"/>
    <w:basedOn w:val="Standard"/>
    <w:rsid w:val="00DA4CC0"/>
    <w:pPr>
      <w:spacing w:after="120"/>
    </w:pPr>
  </w:style>
  <w:style w:type="paragraph" w:customStyle="1" w:styleId="western">
    <w:name w:val="western"/>
    <w:basedOn w:val="Normal"/>
    <w:rsid w:val="00DA4CC0"/>
    <w:pPr>
      <w:spacing w:before="28" w:after="28" w:line="100" w:lineRule="atLeast"/>
    </w:pPr>
    <w:rPr>
      <w:rFonts w:ascii="Times New Roman" w:eastAsia="Times New Roman" w:hAnsi="Times New Roman" w:cs="Times New Roman"/>
      <w:sz w:val="24"/>
      <w:szCs w:val="24"/>
      <w:lang w:eastAsia="en-GB"/>
    </w:rPr>
  </w:style>
  <w:style w:type="paragraph" w:customStyle="1" w:styleId="Heading">
    <w:name w:val="Heading"/>
    <w:basedOn w:val="Normal"/>
    <w:next w:val="Textbody"/>
    <w:rsid w:val="00437129"/>
    <w:pPr>
      <w:keepNext/>
      <w:spacing w:before="240" w:after="120"/>
    </w:pPr>
    <w:rPr>
      <w:rFonts w:ascii="Arial" w:eastAsia="Microsoft YaHei" w:hAnsi="Arial" w:cs="Mangal"/>
      <w:sz w:val="28"/>
      <w:szCs w:val="28"/>
    </w:rPr>
  </w:style>
  <w:style w:type="paragraph" w:styleId="BalloonText">
    <w:name w:val="Balloon Text"/>
    <w:basedOn w:val="Normal"/>
    <w:link w:val="BalloonTextChar"/>
    <w:uiPriority w:val="99"/>
    <w:semiHidden/>
    <w:unhideWhenUsed/>
    <w:rsid w:val="00B06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3B0"/>
    <w:rPr>
      <w:rFonts w:ascii="Tahoma" w:eastAsia="SimSun"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1440" w:hanging="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4CC0"/>
    <w:pPr>
      <w:suppressAutoHyphens/>
      <w:spacing w:after="200" w:line="276" w:lineRule="auto"/>
      <w:ind w:left="0" w:firstLine="0"/>
    </w:pPr>
    <w:rPr>
      <w:rFonts w:ascii="Calibri" w:eastAsia="SimSun" w:hAnsi="Calibri" w:cs="Calibri"/>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A4CC0"/>
    <w:pPr>
      <w:widowControl w:val="0"/>
      <w:suppressAutoHyphens/>
      <w:ind w:left="0" w:firstLine="0"/>
      <w:textAlignment w:val="baseline"/>
    </w:pPr>
    <w:rPr>
      <w:rFonts w:ascii="Times New Roman" w:eastAsia="SimSun" w:hAnsi="Times New Roman" w:cs="Mangal"/>
      <w:kern w:val="1"/>
      <w:sz w:val="24"/>
      <w:szCs w:val="24"/>
      <w:lang w:eastAsia="zh-CN" w:bidi="hi-IN"/>
    </w:rPr>
  </w:style>
  <w:style w:type="paragraph" w:customStyle="1" w:styleId="Textbody">
    <w:name w:val="Text body"/>
    <w:basedOn w:val="Standard"/>
    <w:rsid w:val="00DA4CC0"/>
    <w:pPr>
      <w:spacing w:after="120"/>
    </w:pPr>
  </w:style>
  <w:style w:type="paragraph" w:customStyle="1" w:styleId="western">
    <w:name w:val="western"/>
    <w:basedOn w:val="Normal"/>
    <w:rsid w:val="00DA4CC0"/>
    <w:pPr>
      <w:spacing w:before="28" w:after="28" w:line="100" w:lineRule="atLeast"/>
    </w:pPr>
    <w:rPr>
      <w:rFonts w:ascii="Times New Roman" w:eastAsia="Times New Roman" w:hAnsi="Times New Roman" w:cs="Times New Roman"/>
      <w:sz w:val="24"/>
      <w:szCs w:val="24"/>
      <w:lang w:eastAsia="en-GB"/>
    </w:rPr>
  </w:style>
  <w:style w:type="paragraph" w:customStyle="1" w:styleId="Heading">
    <w:name w:val="Heading"/>
    <w:basedOn w:val="Normal"/>
    <w:next w:val="Textbody"/>
    <w:rsid w:val="00437129"/>
    <w:pPr>
      <w:keepNext/>
      <w:spacing w:before="240" w:after="120"/>
    </w:pPr>
    <w:rPr>
      <w:rFonts w:ascii="Arial" w:eastAsia="Microsoft YaHei" w:hAnsi="Arial" w:cs="Mangal"/>
      <w:sz w:val="28"/>
      <w:szCs w:val="28"/>
    </w:rPr>
  </w:style>
  <w:style w:type="paragraph" w:styleId="BalloonText">
    <w:name w:val="Balloon Text"/>
    <w:basedOn w:val="Normal"/>
    <w:link w:val="BalloonTextChar"/>
    <w:uiPriority w:val="99"/>
    <w:semiHidden/>
    <w:unhideWhenUsed/>
    <w:rsid w:val="00B06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3B0"/>
    <w:rPr>
      <w:rFonts w:ascii="Tahoma" w:eastAsia="SimSun"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Lizzie</dc:creator>
  <cp:lastModifiedBy>Lizzie</cp:lastModifiedBy>
  <cp:revision>5</cp:revision>
  <cp:lastPrinted>2019-11-19T16:43:00Z</cp:lastPrinted>
  <dcterms:created xsi:type="dcterms:W3CDTF">2019-02-10T15:12:00Z</dcterms:created>
  <dcterms:modified xsi:type="dcterms:W3CDTF">2019-11-19T16:43:00Z</dcterms:modified>
</cp:coreProperties>
</file>